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7EB" w:rsidRPr="00A0225D" w:rsidRDefault="002447EB" w:rsidP="002447E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บันทึกรายงานการประชุมสภาองค์การบริหารส่วนตำบลบะ</w:t>
      </w:r>
    </w:p>
    <w:p w:rsidR="002447EB" w:rsidRPr="00A0225D" w:rsidRDefault="002447EB" w:rsidP="002447E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 สมัยที่  </w:t>
      </w:r>
      <w:r w:rsidR="00E93B3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2447EB" w:rsidRPr="00A0225D" w:rsidRDefault="002447EB" w:rsidP="002447E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E93B34">
        <w:rPr>
          <w:rFonts w:ascii="TH SarabunPSK" w:hAnsi="TH SarabunPSK" w:cs="TH SarabunPSK" w:hint="cs"/>
          <w:b/>
          <w:bCs/>
          <w:sz w:val="32"/>
          <w:szCs w:val="32"/>
          <w:cs/>
        </w:rPr>
        <w:t>21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E93B34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พ.ศ.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447EB" w:rsidRPr="00A0225D" w:rsidRDefault="002447EB" w:rsidP="002447E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ห้องประชุมสภาองค์การบริหารส่วนตำบลบะเวลา   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2447EB" w:rsidRPr="00A0225D" w:rsidRDefault="002447EB" w:rsidP="002447E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2447EB" w:rsidRPr="00A0225D" w:rsidRDefault="002447EB" w:rsidP="002447E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47EB" w:rsidRDefault="002447EB" w:rsidP="002447EB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2447EB" w:rsidRPr="00EB0687" w:rsidRDefault="002447EB" w:rsidP="002447EB">
      <w:pPr>
        <w:pStyle w:val="a4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1"/>
        <w:gridCol w:w="8"/>
        <w:gridCol w:w="2491"/>
        <w:gridCol w:w="60"/>
        <w:gridCol w:w="2835"/>
        <w:gridCol w:w="2127"/>
        <w:gridCol w:w="1417"/>
      </w:tblGrid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7F391A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ประธานสภา อบต.บะ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รองประธานสภา อบต.บะ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นายเสมียน   สิมมา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2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เสมียน   สิมมา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นางหนูไกร   ฉิมงาม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2</w:t>
            </w:r>
          </w:p>
        </w:tc>
        <w:tc>
          <w:tcPr>
            <w:tcW w:w="2127" w:type="dxa"/>
          </w:tcPr>
          <w:p w:rsidR="002447EB" w:rsidRPr="006E12A7" w:rsidRDefault="00952CE2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447EB" w:rsidRPr="006E12A7" w:rsidRDefault="00952CE2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นายใจ   ลักขษร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4</w:t>
            </w:r>
          </w:p>
        </w:tc>
        <w:tc>
          <w:tcPr>
            <w:tcW w:w="2127" w:type="dxa"/>
          </w:tcPr>
          <w:p w:rsidR="002447EB" w:rsidRPr="006E12A7" w:rsidRDefault="00952CE2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   ลักขษร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นายณัฐวุฒิ   เทียนทอง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4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ณัฐวุฒิ    เทียนทอง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5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นายสง่า   ฉิมงาม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6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สง่า   ฉิมงาม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6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7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7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8</w:t>
            </w:r>
          </w:p>
        </w:tc>
        <w:tc>
          <w:tcPr>
            <w:tcW w:w="2127" w:type="dxa"/>
          </w:tcPr>
          <w:p w:rsidR="002447EB" w:rsidRPr="006E12A7" w:rsidRDefault="00952CE2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447EB" w:rsidRPr="006E12A7" w:rsidRDefault="00952CE2" w:rsidP="00952CE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8</w:t>
            </w:r>
          </w:p>
        </w:tc>
        <w:tc>
          <w:tcPr>
            <w:tcW w:w="2127" w:type="dxa"/>
          </w:tcPr>
          <w:p w:rsidR="002447EB" w:rsidRPr="006E12A7" w:rsidRDefault="00952CE2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447EB" w:rsidRPr="006E12A7" w:rsidRDefault="00952CE2" w:rsidP="00952CE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10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11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11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12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12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13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13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14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1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  <w:gridSpan w:val="2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นายอดุลวิทย์   สุดโสม</w:t>
            </w:r>
          </w:p>
        </w:tc>
        <w:tc>
          <w:tcPr>
            <w:tcW w:w="2895" w:type="dxa"/>
            <w:gridSpan w:val="2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14</w:t>
            </w:r>
          </w:p>
        </w:tc>
        <w:tc>
          <w:tcPr>
            <w:tcW w:w="2127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อดุลวิทย์   สุดโสม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9" w:type="dxa"/>
            <w:gridSpan w:val="2"/>
          </w:tcPr>
          <w:p w:rsidR="002447EB" w:rsidRPr="003371BD" w:rsidRDefault="008C348C" w:rsidP="003371B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1BD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2551" w:type="dxa"/>
            <w:gridSpan w:val="2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นายอิสรพงศ์   วงศ์ฉลาด</w:t>
            </w:r>
          </w:p>
        </w:tc>
        <w:tc>
          <w:tcPr>
            <w:tcW w:w="2835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เลขานุการสภา  อบต.บะ</w:t>
            </w:r>
          </w:p>
        </w:tc>
        <w:tc>
          <w:tcPr>
            <w:tcW w:w="2127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อิสรพงศ์   วงศ์ฉลาด</w:t>
            </w:r>
          </w:p>
        </w:tc>
        <w:tc>
          <w:tcPr>
            <w:tcW w:w="1417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447E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</w:p>
    <w:p w:rsidR="00E34E57" w:rsidRDefault="00E34E57" w:rsidP="00E34E57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4E57">
        <w:rPr>
          <w:rFonts w:ascii="TH SarabunPSK" w:hAnsi="TH SarabunPSK" w:cs="TH SarabunPSK"/>
          <w:b/>
          <w:bCs/>
          <w:sz w:val="32"/>
          <w:szCs w:val="32"/>
        </w:rPr>
        <w:lastRenderedPageBreak/>
        <w:t>-2-</w:t>
      </w:r>
    </w:p>
    <w:p w:rsidR="00E34E57" w:rsidRPr="00E34E57" w:rsidRDefault="00E34E57" w:rsidP="00E34E57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47EB" w:rsidRDefault="002447EB" w:rsidP="002447EB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777927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2447EB" w:rsidRDefault="002447EB" w:rsidP="002447EB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2447EB" w:rsidRDefault="00777927" w:rsidP="002447EB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3</w:t>
      </w:r>
      <w:r w:rsidR="002447EB"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93B34" w:rsidRDefault="00E93B34" w:rsidP="002447EB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</w:p>
    <w:p w:rsidR="002447EB" w:rsidRPr="00CB1103" w:rsidRDefault="002447EB" w:rsidP="002447EB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2447EB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Pr="00CB1103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2447EB" w:rsidRPr="006E12A7" w:rsidTr="004E226A">
        <w:trPr>
          <w:trHeight w:val="397"/>
        </w:trPr>
        <w:tc>
          <w:tcPr>
            <w:tcW w:w="959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47EB" w:rsidRPr="003371BD" w:rsidTr="004E226A">
        <w:trPr>
          <w:trHeight w:val="397"/>
        </w:trPr>
        <w:tc>
          <w:tcPr>
            <w:tcW w:w="959" w:type="dxa"/>
          </w:tcPr>
          <w:p w:rsidR="002447EB" w:rsidRPr="003371BD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1B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2447EB" w:rsidRPr="003371BD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3371B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นายสุทิน    ลักขษร</w:t>
            </w:r>
          </w:p>
        </w:tc>
        <w:tc>
          <w:tcPr>
            <w:tcW w:w="2835" w:type="dxa"/>
          </w:tcPr>
          <w:p w:rsidR="002447EB" w:rsidRPr="003371BD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1B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  อบต.บะ</w:t>
            </w:r>
          </w:p>
        </w:tc>
        <w:tc>
          <w:tcPr>
            <w:tcW w:w="2268" w:type="dxa"/>
          </w:tcPr>
          <w:p w:rsidR="002447EB" w:rsidRPr="003371BD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1BD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สุทิน    ลักขษร</w:t>
            </w:r>
          </w:p>
        </w:tc>
        <w:tc>
          <w:tcPr>
            <w:tcW w:w="1276" w:type="dxa"/>
          </w:tcPr>
          <w:p w:rsidR="002447EB" w:rsidRPr="003371BD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 อบต.บะ</w:t>
            </w:r>
          </w:p>
        </w:tc>
        <w:tc>
          <w:tcPr>
            <w:tcW w:w="2268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นายบุญเกิด   ฉิมงาม</w:t>
            </w:r>
          </w:p>
        </w:tc>
        <w:tc>
          <w:tcPr>
            <w:tcW w:w="2835" w:type="dxa"/>
          </w:tcPr>
          <w:p w:rsidR="002447EB" w:rsidRPr="006E12A7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 อบต.บะ</w:t>
            </w:r>
          </w:p>
        </w:tc>
        <w:tc>
          <w:tcPr>
            <w:tcW w:w="2268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บุญเกิด   ฉิมงาม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พันธ์สุข</w:t>
            </w:r>
          </w:p>
        </w:tc>
        <w:tc>
          <w:tcPr>
            <w:tcW w:w="2835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พันธ์สุข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6E12A7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น.ส.สันสุณี  กิ่งแก้ว</w:t>
            </w:r>
          </w:p>
        </w:tc>
        <w:tc>
          <w:tcPr>
            <w:tcW w:w="2835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สันสุณี  กิ่งแก้ว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88323A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2447EB" w:rsidRDefault="005736C9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นางสุภณิดา   สุดโสม</w:t>
            </w:r>
          </w:p>
        </w:tc>
        <w:tc>
          <w:tcPr>
            <w:tcW w:w="2835" w:type="dxa"/>
          </w:tcPr>
          <w:p w:rsidR="002447EB" w:rsidRDefault="005736C9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2268" w:type="dxa"/>
          </w:tcPr>
          <w:p w:rsidR="002447EB" w:rsidRDefault="005736C9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สุภณิดา  สุดโสม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88323A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2447EB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นายพิชาติ  ฉิมงาม</w:t>
            </w:r>
          </w:p>
        </w:tc>
        <w:tc>
          <w:tcPr>
            <w:tcW w:w="2835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ผช.นักพัฒนาชุมชน</w:t>
            </w:r>
          </w:p>
        </w:tc>
        <w:tc>
          <w:tcPr>
            <w:tcW w:w="2268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พิชาติ  ฉิมงาม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7EB" w:rsidRPr="0088323A" w:rsidTr="004E226A">
        <w:trPr>
          <w:trHeight w:val="397"/>
        </w:trPr>
        <w:tc>
          <w:tcPr>
            <w:tcW w:w="959" w:type="dxa"/>
          </w:tcPr>
          <w:p w:rsidR="002447EB" w:rsidRDefault="002447EB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2447EB" w:rsidRDefault="001431D6" w:rsidP="001431D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นางสุกัญญา  แสนดี</w:t>
            </w:r>
          </w:p>
        </w:tc>
        <w:tc>
          <w:tcPr>
            <w:tcW w:w="2835" w:type="dxa"/>
          </w:tcPr>
          <w:p w:rsidR="002447EB" w:rsidRDefault="001431D6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2268" w:type="dxa"/>
          </w:tcPr>
          <w:p w:rsidR="002447EB" w:rsidRDefault="001431D6" w:rsidP="004E226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สุกัญญา  แสนดี</w:t>
            </w:r>
          </w:p>
        </w:tc>
        <w:tc>
          <w:tcPr>
            <w:tcW w:w="1276" w:type="dxa"/>
          </w:tcPr>
          <w:p w:rsidR="002447EB" w:rsidRPr="006E12A7" w:rsidRDefault="002447EB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93B34" w:rsidRDefault="00E93B3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93B34" w:rsidRDefault="00E93B3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431D6" w:rsidRDefault="001431D6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93B34" w:rsidRDefault="00E93B3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93B34" w:rsidRDefault="00E93B3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93B34" w:rsidRDefault="00E93B3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266A4" w:rsidRDefault="006266A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266A4" w:rsidRDefault="006266A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266A4" w:rsidRDefault="006266A4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Pr="007270BB" w:rsidRDefault="002447EB" w:rsidP="002447EB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70B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-3-</w:t>
      </w:r>
    </w:p>
    <w:p w:rsidR="002447EB" w:rsidRPr="00E45009" w:rsidRDefault="002447EB" w:rsidP="002447EB">
      <w:pPr>
        <w:pStyle w:val="a4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0</w:t>
      </w:r>
      <w:r w:rsidR="00CF6F7D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F6F7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0 น.</w:t>
      </w:r>
    </w:p>
    <w:p w:rsidR="002447EB" w:rsidRPr="00E45009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นายอิสรพงศ์   วงศ์ฉลาด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สมาชิกผู้มาประชุมสภาองค์การบริหารส่วนตำบลบะ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สมัย</w:t>
      </w:r>
      <w:r>
        <w:rPr>
          <w:rFonts w:ascii="TH SarabunPSK" w:hAnsi="TH SarabunPSK" w:cs="TH SarabunPSK" w:hint="cs"/>
          <w:sz w:val="32"/>
          <w:szCs w:val="32"/>
          <w:cs/>
        </w:rPr>
        <w:t>สา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มัญ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สมัยที่  </w:t>
      </w:r>
      <w:r w:rsidR="00861469">
        <w:rPr>
          <w:rFonts w:ascii="TH SarabunPSK" w:hAnsi="TH SarabunPSK" w:cs="TH SarabunPSK" w:hint="cs"/>
          <w:sz w:val="32"/>
          <w:szCs w:val="32"/>
          <w:cs/>
        </w:rPr>
        <w:t>4</w:t>
      </w:r>
      <w:r w:rsidRPr="00E45009">
        <w:rPr>
          <w:rFonts w:ascii="TH SarabunPSK" w:hAnsi="TH SarabunPSK" w:cs="TH SarabunPSK"/>
          <w:sz w:val="32"/>
          <w:szCs w:val="32"/>
        </w:rPr>
        <w:t xml:space="preserve">  </w:t>
      </w:r>
    </w:p>
    <w:p w:rsidR="002447EB" w:rsidRPr="00E45009" w:rsidRDefault="002447EB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วันที่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315B">
        <w:rPr>
          <w:rFonts w:ascii="TH SarabunPSK" w:hAnsi="TH SarabunPSK" w:cs="TH SarabunPSK" w:hint="cs"/>
          <w:sz w:val="32"/>
          <w:szCs w:val="32"/>
          <w:cs/>
        </w:rPr>
        <w:t xml:space="preserve"> 21  ธันวาคม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="0088315B">
        <w:rPr>
          <w:rFonts w:ascii="TH SarabunPSK" w:hAnsi="TH SarabunPSK" w:cs="TH SarabunPSK" w:hint="cs"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E45009">
        <w:rPr>
          <w:rFonts w:ascii="TH SarabunPSK" w:hAnsi="TH SarabunPSK" w:cs="TH SarabunPSK"/>
          <w:sz w:val="32"/>
          <w:szCs w:val="32"/>
          <w:cs/>
        </w:rPr>
        <w:t>จำนวน  2</w:t>
      </w:r>
      <w:r w:rsidR="0088315B">
        <w:rPr>
          <w:rFonts w:ascii="TH SarabunPSK" w:hAnsi="TH SarabunPSK" w:cs="TH SarabunPSK" w:hint="cs"/>
          <w:sz w:val="32"/>
          <w:szCs w:val="32"/>
          <w:cs/>
        </w:rPr>
        <w:t>4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8315B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  <w:r w:rsidR="003222A3"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สมาชิกสภา  อบต. หมู่ที่  </w:t>
      </w:r>
      <w:r w:rsidR="003222A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2A3">
        <w:rPr>
          <w:rFonts w:ascii="TH SarabunPSK" w:hAnsi="TH SarabunPSK" w:cs="TH SarabunPSK" w:hint="cs"/>
          <w:sz w:val="32"/>
          <w:szCs w:val="32"/>
          <w:cs/>
        </w:rPr>
        <w:t xml:space="preserve"> นายเลย  ซ่อนกลิ่น  สมาชิกสภา  อบต. หมู่ที่ 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2A3">
        <w:rPr>
          <w:rFonts w:ascii="TH SarabunPSK" w:hAnsi="TH SarabunPSK" w:cs="TH SarabunPSK" w:hint="cs"/>
          <w:sz w:val="32"/>
          <w:szCs w:val="32"/>
          <w:cs/>
        </w:rPr>
        <w:t xml:space="preserve">และนายพิทักษ์  ซ่อนกลิ่น  สมาชิก  อบต. หมู่ที่ 8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สมาชิกมาประชุม  2</w:t>
      </w:r>
      <w:r w:rsidR="003222A3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  </w:t>
      </w:r>
      <w:r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ขอเชิญท่านประธานสภาฯ เปิดประชุมสภาองค์การบริหารส่วนตำบลบะ  สมัยสามัญ  สมัยที่ </w:t>
      </w:r>
      <w:r w:rsidR="0088315B">
        <w:rPr>
          <w:rFonts w:ascii="TH SarabunPSK" w:hAnsi="TH SarabunPSK" w:cs="TH SarabunPSK" w:hint="cs"/>
          <w:sz w:val="32"/>
          <w:szCs w:val="32"/>
          <w:cs/>
        </w:rPr>
        <w:t>4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 w:rsidR="0088315B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2447EB" w:rsidRPr="00E45009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Pr="00E45009" w:rsidRDefault="002447EB" w:rsidP="002447EB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ตำบลบะ  สมัยสามัญ  สมัยที่ </w:t>
      </w:r>
      <w:r w:rsidR="0088315B">
        <w:rPr>
          <w:rFonts w:ascii="TH SarabunPSK" w:hAnsi="TH SarabunPSK" w:cs="TH SarabunPSK" w:hint="cs"/>
          <w:sz w:val="32"/>
          <w:szCs w:val="32"/>
          <w:cs/>
        </w:rPr>
        <w:t xml:space="preserve"> 4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2447EB" w:rsidRPr="003850C3" w:rsidRDefault="002447EB" w:rsidP="002447EB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3850C3">
        <w:rPr>
          <w:rFonts w:ascii="TH SarabunPSK" w:hAnsi="TH SarabunPSK" w:cs="TH SarabunPSK"/>
          <w:sz w:val="32"/>
          <w:szCs w:val="32"/>
          <w:cs/>
        </w:rPr>
        <w:tab/>
      </w:r>
      <w:r w:rsidRPr="003850C3">
        <w:rPr>
          <w:rFonts w:ascii="TH SarabunPSK" w:hAnsi="TH SarabunPSK" w:cs="TH SarabunPSK"/>
          <w:sz w:val="32"/>
          <w:szCs w:val="32"/>
          <w:cs/>
        </w:rPr>
        <w:tab/>
      </w:r>
      <w:r w:rsidRPr="003850C3">
        <w:rPr>
          <w:rFonts w:ascii="TH SarabunPSK" w:hAnsi="TH SarabunPSK" w:cs="TH SarabunPSK"/>
          <w:sz w:val="32"/>
          <w:szCs w:val="32"/>
          <w:cs/>
        </w:rPr>
        <w:tab/>
      </w:r>
      <w:r w:rsidRPr="003850C3">
        <w:rPr>
          <w:rFonts w:ascii="TH SarabunPSK" w:hAnsi="TH SarabunPSK" w:cs="TH SarabunPSK"/>
          <w:sz w:val="32"/>
          <w:szCs w:val="32"/>
          <w:cs/>
        </w:rPr>
        <w:tab/>
      </w:r>
      <w:r w:rsidRPr="003850C3">
        <w:rPr>
          <w:rFonts w:ascii="TH SarabunPSK" w:hAnsi="TH SarabunPSK" w:cs="TH SarabunPSK"/>
          <w:sz w:val="32"/>
          <w:szCs w:val="32"/>
          <w:cs/>
        </w:rPr>
        <w:tab/>
      </w:r>
      <w:r w:rsidRPr="003850C3">
        <w:rPr>
          <w:rFonts w:ascii="TH SarabunPSK" w:hAnsi="TH SarabunPSK" w:cs="TH SarabunPSK"/>
          <w:sz w:val="32"/>
          <w:szCs w:val="32"/>
          <w:cs/>
        </w:rPr>
        <w:tab/>
      </w:r>
      <w:r w:rsidRPr="003850C3">
        <w:rPr>
          <w:rFonts w:ascii="TH SarabunPSK" w:hAnsi="TH SarabunPSK" w:cs="TH SarabunPSK"/>
          <w:sz w:val="32"/>
          <w:szCs w:val="32"/>
        </w:rPr>
        <w:tab/>
      </w:r>
    </w:p>
    <w:p w:rsidR="002447EB" w:rsidRDefault="002447EB" w:rsidP="002447E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3850C3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3850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850C3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  <w:r w:rsidR="000259FF" w:rsidRPr="003850C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3850C3" w:rsidRPr="003850C3" w:rsidRDefault="003850C3" w:rsidP="002447E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73233" w:rsidRPr="003850C3" w:rsidRDefault="002447EB" w:rsidP="00673233">
      <w:pPr>
        <w:pStyle w:val="a4"/>
        <w:rPr>
          <w:rFonts w:ascii="TH SarabunPSK" w:hAnsi="TH SarabunPSK" w:cs="TH SarabunPSK"/>
          <w:sz w:val="32"/>
          <w:szCs w:val="32"/>
        </w:rPr>
      </w:pPr>
      <w:r w:rsidRPr="003850C3"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 w:rsidRPr="003850C3">
        <w:rPr>
          <w:rFonts w:ascii="TH SarabunPSK" w:hAnsi="TH SarabunPSK" w:cs="TH SarabunPSK" w:hint="cs"/>
          <w:sz w:val="32"/>
          <w:szCs w:val="32"/>
          <w:cs/>
        </w:rPr>
        <w:tab/>
      </w:r>
      <w:r w:rsidRPr="003850C3">
        <w:rPr>
          <w:rFonts w:ascii="TH SarabunPSK" w:hAnsi="TH SarabunPSK" w:cs="TH SarabunPSK" w:hint="cs"/>
          <w:sz w:val="32"/>
          <w:szCs w:val="32"/>
          <w:cs/>
        </w:rPr>
        <w:tab/>
      </w:r>
      <w:r w:rsidRPr="003850C3">
        <w:rPr>
          <w:rFonts w:ascii="TH SarabunPSK" w:hAnsi="TH SarabunPSK" w:cs="TH SarabunPSK" w:hint="cs"/>
          <w:sz w:val="32"/>
          <w:szCs w:val="32"/>
          <w:cs/>
        </w:rPr>
        <w:tab/>
      </w:r>
      <w:r w:rsidR="000259FF" w:rsidRPr="003850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3233" w:rsidRPr="003850C3">
        <w:rPr>
          <w:rFonts w:ascii="TH SarabunPSK" w:hAnsi="TH SarabunPSK" w:cs="TH SarabunPSK" w:hint="cs"/>
          <w:sz w:val="32"/>
          <w:szCs w:val="32"/>
          <w:cs/>
        </w:rPr>
        <w:t>ตามที่  นางประนอม  จำปาทอง  สมาชิก  อบต. หมู่ที่  15  ได้ยื่นหนังสือ(ประธานสภาฯ)</w:t>
      </w:r>
      <w:r w:rsidR="00673233" w:rsidRPr="003850C3">
        <w:rPr>
          <w:rFonts w:ascii="TH SarabunPSK" w:hAnsi="TH SarabunPSK" w:cs="TH SarabunPSK" w:hint="cs"/>
          <w:sz w:val="32"/>
          <w:szCs w:val="32"/>
          <w:cs/>
        </w:rPr>
        <w:tab/>
      </w:r>
      <w:r w:rsidR="00673233" w:rsidRPr="003850C3">
        <w:rPr>
          <w:rFonts w:ascii="TH SarabunPSK" w:hAnsi="TH SarabunPSK" w:cs="TH SarabunPSK"/>
          <w:sz w:val="32"/>
          <w:szCs w:val="32"/>
          <w:cs/>
        </w:rPr>
        <w:tab/>
      </w:r>
      <w:r w:rsidR="00673233" w:rsidRPr="003850C3">
        <w:rPr>
          <w:rFonts w:ascii="TH SarabunPSK" w:hAnsi="TH SarabunPSK" w:cs="TH SarabunPSK"/>
          <w:sz w:val="32"/>
          <w:szCs w:val="32"/>
          <w:cs/>
        </w:rPr>
        <w:tab/>
      </w:r>
      <w:r w:rsidR="00673233" w:rsidRPr="003850C3">
        <w:rPr>
          <w:rFonts w:ascii="TH SarabunPSK" w:hAnsi="TH SarabunPSK" w:cs="TH SarabunPSK" w:hint="cs"/>
          <w:sz w:val="32"/>
          <w:szCs w:val="32"/>
          <w:cs/>
        </w:rPr>
        <w:t xml:space="preserve">ลาออกจากตำแหน่งสมาชิกสภา  อบต.บะ  หมู่ที่  15 ต่อนายอำเภอท่าตูม  </w:t>
      </w:r>
    </w:p>
    <w:p w:rsidR="002447EB" w:rsidRPr="003850C3" w:rsidRDefault="00673233" w:rsidP="00673233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3850C3">
        <w:rPr>
          <w:rFonts w:ascii="TH SarabunPSK" w:hAnsi="TH SarabunPSK" w:cs="TH SarabunPSK" w:hint="cs"/>
          <w:sz w:val="32"/>
          <w:szCs w:val="32"/>
          <w:cs/>
        </w:rPr>
        <w:t xml:space="preserve">โดยมีผลตั้งแต่วันที่  1  ธันวาคม  2563  เป็นต้นไป  และนายอำเภอท่าตูมได้ลงนามอนุมัติเรียบร้อยแล้ว  ทำให้ตอนนี้สภา  อบต.บะ  คงมีสมาชิกทั้งหมดจำนวน  24  คน  ครับพวกเราก็คงต้องทำหน้าที่ต่อไป </w:t>
      </w:r>
    </w:p>
    <w:p w:rsidR="002447EB" w:rsidRPr="00861469" w:rsidRDefault="00C5392F" w:rsidP="002447EB">
      <w:pPr>
        <w:pStyle w:val="a4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ab/>
      </w:r>
      <w:r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2447EB" w:rsidRPr="0086545C" w:rsidRDefault="002447EB" w:rsidP="002447EB">
      <w:pPr>
        <w:pStyle w:val="a4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  <w:r w:rsidRPr="0086545C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86545C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เรื่องรับรองรายงานการประชุมสภาองค์การบริหารส่วนตำบลบะ  สมัย</w:t>
      </w:r>
      <w:r w:rsidRPr="0086545C">
        <w:rPr>
          <w:rFonts w:ascii="TH SarabunPSK" w:hAnsi="TH SarabunPSK" w:cs="TH SarabunPSK" w:hint="cs"/>
          <w:b/>
          <w:bCs/>
          <w:sz w:val="32"/>
          <w:szCs w:val="32"/>
          <w:cs/>
        </w:rPr>
        <w:t>สามัญ</w:t>
      </w:r>
      <w:r w:rsidRPr="008654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สมัยที่  </w:t>
      </w:r>
      <w:r w:rsidR="00F566D5" w:rsidRPr="0086545C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F566D5" w:rsidRPr="0086545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545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r w:rsidR="00F566D5" w:rsidRPr="0086545C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8654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545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F566D5" w:rsidRPr="0086545C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 w:rsidRPr="008654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25</w:t>
      </w:r>
      <w:r w:rsidR="00F566D5" w:rsidRPr="0086545C">
        <w:rPr>
          <w:rFonts w:ascii="TH SarabunPSK" w:hAnsi="TH SarabunPSK" w:cs="TH SarabunPSK" w:hint="cs"/>
          <w:b/>
          <w:bCs/>
          <w:sz w:val="32"/>
          <w:szCs w:val="32"/>
          <w:cs/>
        </w:rPr>
        <w:t>63  และวันที่  14 เดือนสิงหาคม  พ.ศ. 2563</w:t>
      </w:r>
      <w:r w:rsidRPr="008654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545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447EB" w:rsidRPr="0086545C" w:rsidRDefault="002447EB" w:rsidP="002447EB">
      <w:pPr>
        <w:pStyle w:val="a4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</w:p>
    <w:p w:rsidR="002447EB" w:rsidRPr="0086545C" w:rsidRDefault="002447EB" w:rsidP="002447EB">
      <w:pPr>
        <w:pStyle w:val="a4"/>
        <w:ind w:left="-142" w:firstLine="142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86545C">
        <w:rPr>
          <w:rFonts w:ascii="TH SarabunPSK" w:hAnsi="TH SarabunPSK" w:cs="TH SarabunPSK"/>
          <w:sz w:val="32"/>
          <w:szCs w:val="32"/>
          <w:cs/>
        </w:rPr>
        <w:tab/>
      </w:r>
      <w:r w:rsidRPr="0086545C">
        <w:rPr>
          <w:rFonts w:ascii="TH SarabunPSK" w:hAnsi="TH SarabunPSK" w:cs="TH SarabunPSK"/>
          <w:sz w:val="32"/>
          <w:szCs w:val="32"/>
          <w:cs/>
        </w:rPr>
        <w:tab/>
      </w:r>
      <w:r w:rsidRPr="0086545C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2447EB" w:rsidRPr="0086545C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86545C">
        <w:rPr>
          <w:rFonts w:ascii="TH SarabunPSK" w:hAnsi="TH SarabunPSK" w:cs="TH SarabunPSK"/>
          <w:sz w:val="32"/>
          <w:szCs w:val="32"/>
          <w:cs/>
        </w:rPr>
        <w:tab/>
      </w:r>
      <w:r w:rsidRPr="0086545C">
        <w:rPr>
          <w:rFonts w:ascii="TH SarabunPSK" w:hAnsi="TH SarabunPSK" w:cs="TH SarabunPSK"/>
          <w:sz w:val="32"/>
          <w:szCs w:val="32"/>
          <w:cs/>
        </w:rPr>
        <w:tab/>
      </w:r>
      <w:r w:rsidRPr="0086545C">
        <w:rPr>
          <w:rFonts w:ascii="TH SarabunPSK" w:hAnsi="TH SarabunPSK" w:cs="TH SarabunPSK"/>
          <w:sz w:val="32"/>
          <w:szCs w:val="32"/>
          <w:cs/>
        </w:rPr>
        <w:tab/>
        <w:t xml:space="preserve">สภาองค์การบริหารส่วนตำบลบะสมัยสามัญ  สมัยที่ </w:t>
      </w:r>
      <w:r w:rsidR="00F566D5" w:rsidRPr="0086545C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86545C"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F566D5" w:rsidRPr="0086545C">
        <w:rPr>
          <w:rFonts w:ascii="TH SarabunPSK" w:hAnsi="TH SarabunPSK" w:cs="TH SarabunPSK" w:hint="cs"/>
          <w:sz w:val="32"/>
          <w:szCs w:val="32"/>
          <w:cs/>
        </w:rPr>
        <w:t>9</w:t>
      </w:r>
      <w:r w:rsidRPr="0086545C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F566D5" w:rsidRPr="0086545C" w:rsidRDefault="002447EB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 w:hint="cs"/>
          <w:sz w:val="32"/>
          <w:szCs w:val="32"/>
          <w:cs/>
        </w:rPr>
        <w:tab/>
      </w:r>
      <w:r w:rsidR="00F566D5" w:rsidRPr="0086545C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86545C">
        <w:rPr>
          <w:rFonts w:ascii="TH SarabunPSK" w:hAnsi="TH SarabunPSK" w:cs="TH SarabunPSK"/>
          <w:sz w:val="32"/>
          <w:szCs w:val="32"/>
          <w:cs/>
        </w:rPr>
        <w:t xml:space="preserve">   พ.ศ.  25</w:t>
      </w:r>
      <w:r w:rsidRPr="0086545C">
        <w:rPr>
          <w:rFonts w:ascii="TH SarabunPSK" w:hAnsi="TH SarabunPSK" w:cs="TH SarabunPSK" w:hint="cs"/>
          <w:sz w:val="32"/>
          <w:szCs w:val="32"/>
          <w:cs/>
        </w:rPr>
        <w:t>6</w:t>
      </w:r>
      <w:r w:rsidR="00F566D5" w:rsidRPr="0086545C">
        <w:rPr>
          <w:rFonts w:ascii="TH SarabunPSK" w:hAnsi="TH SarabunPSK" w:cs="TH SarabunPSK" w:hint="cs"/>
          <w:sz w:val="32"/>
          <w:szCs w:val="32"/>
          <w:cs/>
        </w:rPr>
        <w:t>3  และวันที่  14  เดือนสิงหาคม  พ.ศ. 2563</w:t>
      </w:r>
      <w:r w:rsidRPr="0086545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566D5" w:rsidRPr="0086545C" w:rsidRDefault="00F566D5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EC1A6E" w:rsidRPr="0086545C" w:rsidRDefault="00F566D5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 w:hint="cs"/>
          <w:sz w:val="32"/>
          <w:szCs w:val="32"/>
          <w:cs/>
        </w:rPr>
        <w:t>นายณัฐวุฒิ   เทียนทอง</w:t>
      </w:r>
      <w:r w:rsidRPr="0086545C">
        <w:rPr>
          <w:rFonts w:ascii="TH SarabunPSK" w:hAnsi="TH SarabunPSK" w:cs="TH SarabunPSK" w:hint="cs"/>
          <w:sz w:val="32"/>
          <w:szCs w:val="32"/>
          <w:cs/>
        </w:rPr>
        <w:tab/>
      </w:r>
      <w:r w:rsidR="00EC1A6E" w:rsidRPr="0086545C">
        <w:rPr>
          <w:rFonts w:ascii="TH SarabunPSK" w:hAnsi="TH SarabunPSK" w:cs="TH SarabunPSK" w:hint="cs"/>
          <w:sz w:val="32"/>
          <w:szCs w:val="32"/>
          <w:cs/>
        </w:rPr>
        <w:t>วันที่  9  สิงหาคม   2563</w:t>
      </w:r>
      <w:r w:rsidRPr="0086545C">
        <w:rPr>
          <w:rFonts w:ascii="TH SarabunPSK" w:hAnsi="TH SarabunPSK" w:cs="TH SarabunPSK"/>
          <w:sz w:val="32"/>
          <w:szCs w:val="32"/>
          <w:cs/>
        </w:rPr>
        <w:tab/>
      </w:r>
      <w:r w:rsidR="002447EB" w:rsidRPr="008654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1A6E" w:rsidRPr="0086545C">
        <w:rPr>
          <w:rFonts w:ascii="TH SarabunPSK" w:hAnsi="TH SarabunPSK" w:cs="TH SarabunPSK"/>
          <w:sz w:val="32"/>
          <w:szCs w:val="32"/>
        </w:rPr>
        <w:t xml:space="preserve"> </w:t>
      </w:r>
      <w:r w:rsidR="00EC1A6E" w:rsidRPr="0086545C">
        <w:rPr>
          <w:rFonts w:ascii="TH SarabunPSK" w:hAnsi="TH SarabunPSK" w:cs="TH SarabunPSK" w:hint="cs"/>
          <w:sz w:val="32"/>
          <w:szCs w:val="32"/>
          <w:cs/>
        </w:rPr>
        <w:t xml:space="preserve">หน้าที่  7 บรรทัดที่  15  </w:t>
      </w:r>
    </w:p>
    <w:p w:rsidR="00EF5CA0" w:rsidRPr="0086545C" w:rsidRDefault="000E6F95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 หมู่ที่ 4)</w:t>
      </w:r>
      <w:r w:rsidR="00EC1A6E" w:rsidRPr="0086545C">
        <w:rPr>
          <w:rFonts w:ascii="TH SarabunPSK" w:hAnsi="TH SarabunPSK" w:cs="TH SarabunPSK"/>
          <w:sz w:val="32"/>
          <w:szCs w:val="32"/>
          <w:cs/>
        </w:rPr>
        <w:tab/>
      </w:r>
      <w:r w:rsidR="00EC1A6E" w:rsidRPr="0086545C">
        <w:rPr>
          <w:rFonts w:ascii="TH SarabunPSK" w:hAnsi="TH SarabunPSK" w:cs="TH SarabunPSK" w:hint="cs"/>
          <w:sz w:val="32"/>
          <w:szCs w:val="32"/>
          <w:cs/>
        </w:rPr>
        <w:t>ข้อความเดิม   เมล็ดพัน   แก้ไขเป็น  เมล็ดพันธุ์</w:t>
      </w:r>
    </w:p>
    <w:p w:rsidR="00EF5CA0" w:rsidRPr="0086545C" w:rsidRDefault="00EF5CA0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/>
          <w:sz w:val="32"/>
          <w:szCs w:val="32"/>
          <w:cs/>
        </w:rPr>
        <w:tab/>
        <w:t>หน้าที่  9  บรรทัดที่  20</w:t>
      </w:r>
    </w:p>
    <w:p w:rsidR="00EF5CA0" w:rsidRPr="0086545C" w:rsidRDefault="00EF5CA0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/>
          <w:sz w:val="32"/>
          <w:szCs w:val="32"/>
          <w:cs/>
        </w:rPr>
        <w:tab/>
        <w:t>ข้อความเดิม  ลงหินคลุก   แก้ไขเป็น  ลงท่อ</w:t>
      </w:r>
    </w:p>
    <w:p w:rsidR="00EF5CA0" w:rsidRPr="0086545C" w:rsidRDefault="00EF5CA0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/>
          <w:sz w:val="32"/>
          <w:szCs w:val="32"/>
          <w:cs/>
        </w:rPr>
        <w:tab/>
      </w:r>
      <w:r w:rsidRPr="0086545C">
        <w:rPr>
          <w:rFonts w:ascii="TH SarabunPSK" w:hAnsi="TH SarabunPSK" w:cs="TH SarabunPSK" w:hint="cs"/>
          <w:sz w:val="32"/>
          <w:szCs w:val="32"/>
          <w:cs/>
        </w:rPr>
        <w:t>หน้าที่  9  บรรทัดที่  13</w:t>
      </w:r>
    </w:p>
    <w:p w:rsidR="002447EB" w:rsidRPr="0086545C" w:rsidRDefault="00EF5CA0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  <w:cs/>
        </w:rPr>
      </w:pPr>
      <w:r w:rsidRPr="0086545C">
        <w:rPr>
          <w:rFonts w:ascii="TH SarabunPSK" w:hAnsi="TH SarabunPSK" w:cs="TH SarabunPSK"/>
          <w:sz w:val="32"/>
          <w:szCs w:val="32"/>
          <w:cs/>
        </w:rPr>
        <w:tab/>
      </w:r>
      <w:r w:rsidRPr="0086545C">
        <w:rPr>
          <w:rFonts w:ascii="TH SarabunPSK" w:hAnsi="TH SarabunPSK" w:cs="TH SarabunPSK" w:hint="cs"/>
          <w:sz w:val="32"/>
          <w:szCs w:val="32"/>
          <w:cs/>
        </w:rPr>
        <w:t>ข้อความเดิม   บ้านยางเก่า  หมู่ที่  12  แก้ไขเป็น  บ้านยางเก่า  หมู่ที่  13</w:t>
      </w:r>
      <w:r w:rsidR="00EC1A6E" w:rsidRPr="0086545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447EB" w:rsidRPr="0086545C" w:rsidRDefault="002447EB" w:rsidP="002447EB">
      <w:pPr>
        <w:pStyle w:val="a4"/>
        <w:ind w:left="2880" w:hanging="2880"/>
        <w:rPr>
          <w:rFonts w:ascii="TH SarabunPSK" w:hAnsi="TH SarabunPSK" w:cs="TH SarabunPSK"/>
          <w:sz w:val="16"/>
          <w:szCs w:val="16"/>
        </w:rPr>
      </w:pPr>
    </w:p>
    <w:p w:rsidR="002447EB" w:rsidRPr="0086545C" w:rsidRDefault="002447EB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 w:hint="cs"/>
          <w:sz w:val="32"/>
          <w:szCs w:val="32"/>
          <w:cs/>
        </w:rPr>
        <w:t xml:space="preserve">นายสงบ  คงสุข </w:t>
      </w:r>
      <w:r w:rsidRPr="0086545C">
        <w:rPr>
          <w:rFonts w:ascii="TH SarabunPSK" w:hAnsi="TH SarabunPSK" w:cs="TH SarabunPSK" w:hint="cs"/>
          <w:sz w:val="32"/>
          <w:szCs w:val="32"/>
          <w:cs/>
        </w:rPr>
        <w:tab/>
        <w:t xml:space="preserve">มีสมาชิกท่านใดจะแก้ไขหรือเพิ่มเติมไหมครับ  ถ้าไม่มีกระผมจะขอมติที่ </w:t>
      </w:r>
    </w:p>
    <w:p w:rsidR="002447EB" w:rsidRPr="0086545C" w:rsidRDefault="002447EB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86545C">
        <w:rPr>
          <w:rFonts w:ascii="TH SarabunPSK" w:hAnsi="TH SarabunPSK" w:cs="TH SarabunPSK" w:hint="cs"/>
          <w:sz w:val="32"/>
          <w:szCs w:val="32"/>
          <w:cs/>
        </w:rPr>
        <w:t>(ประธานสภาฯ )</w:t>
      </w:r>
      <w:r w:rsidRPr="0086545C">
        <w:rPr>
          <w:rFonts w:ascii="TH SarabunPSK" w:hAnsi="TH SarabunPSK" w:cs="TH SarabunPSK" w:hint="cs"/>
          <w:sz w:val="32"/>
          <w:szCs w:val="32"/>
          <w:cs/>
        </w:rPr>
        <w:tab/>
        <w:t xml:space="preserve">ประชุมรับรองรายงานการประชุมสภาองค์การบริหารส่วนตำบลบะ  สมัยสามัญ  สมัยที่  </w:t>
      </w:r>
      <w:r w:rsidR="00EF5CA0" w:rsidRPr="0086545C">
        <w:rPr>
          <w:rFonts w:ascii="TH SarabunPSK" w:hAnsi="TH SarabunPSK" w:cs="TH SarabunPSK" w:hint="cs"/>
          <w:sz w:val="32"/>
          <w:szCs w:val="32"/>
          <w:cs/>
        </w:rPr>
        <w:t>3</w:t>
      </w:r>
      <w:r w:rsidRPr="0086545C">
        <w:rPr>
          <w:rFonts w:ascii="TH SarabunPSK" w:hAnsi="TH SarabunPSK" w:cs="TH SarabunPSK" w:hint="cs"/>
          <w:sz w:val="32"/>
          <w:szCs w:val="32"/>
          <w:cs/>
        </w:rPr>
        <w:t xml:space="preserve">  วันที่  </w:t>
      </w:r>
      <w:r w:rsidR="00EF5CA0" w:rsidRPr="0086545C">
        <w:rPr>
          <w:rFonts w:ascii="TH SarabunPSK" w:hAnsi="TH SarabunPSK" w:cs="TH SarabunPSK" w:hint="cs"/>
          <w:sz w:val="32"/>
          <w:szCs w:val="32"/>
          <w:cs/>
        </w:rPr>
        <w:t>9  สิงหาคม  2563  และวันที่  14  สิงหาคม  2563</w:t>
      </w:r>
      <w:r w:rsidRPr="0086545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F5CA0" w:rsidRDefault="00EF5CA0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6266A4" w:rsidRDefault="006266A4" w:rsidP="006266A4">
      <w:pPr>
        <w:pStyle w:val="a4"/>
        <w:tabs>
          <w:tab w:val="left" w:pos="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-4</w:t>
      </w:r>
      <w:r w:rsidRPr="00BD5094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6266A4" w:rsidRPr="006266A4" w:rsidRDefault="006266A4" w:rsidP="002447EB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2447EB" w:rsidRPr="00763CEE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763CEE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763C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>รับรองรายงานการประชุมสภาฯ</w:t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  <w:t>2</w:t>
      </w:r>
      <w:r w:rsidR="00775125" w:rsidRPr="00763CEE">
        <w:rPr>
          <w:rFonts w:ascii="TH SarabunPSK" w:hAnsi="TH SarabunPSK" w:cs="TH SarabunPSK" w:hint="cs"/>
          <w:sz w:val="32"/>
          <w:szCs w:val="32"/>
          <w:cs/>
        </w:rPr>
        <w:t>1</w:t>
      </w:r>
      <w:r w:rsidRPr="00763CE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63C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3CEE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2447EB" w:rsidRPr="00763CEE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 w:hint="cs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 xml:space="preserve"> -    </w:t>
      </w:r>
      <w:r w:rsidRPr="00763C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3CEE">
        <w:rPr>
          <w:rFonts w:ascii="TH SarabunPSK" w:hAnsi="TH SarabunPSK" w:cs="TH SarabunPSK"/>
          <w:sz w:val="32"/>
          <w:szCs w:val="32"/>
          <w:cs/>
        </w:rPr>
        <w:t xml:space="preserve"> เสียง</w:t>
      </w:r>
    </w:p>
    <w:p w:rsidR="002447EB" w:rsidRPr="00763CEE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</w:r>
      <w:r w:rsidRPr="00763CE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775125" w:rsidRPr="00763CEE">
        <w:rPr>
          <w:rFonts w:ascii="TH SarabunPSK" w:hAnsi="TH SarabunPSK" w:cs="TH SarabunPSK" w:hint="cs"/>
          <w:sz w:val="32"/>
          <w:szCs w:val="32"/>
          <w:cs/>
        </w:rPr>
        <w:t>-</w:t>
      </w:r>
      <w:r w:rsidRPr="00763CE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63CE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63CEE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2447EB" w:rsidRPr="001D6964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Default="002447EB" w:rsidP="002447E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</w:t>
      </w:r>
      <w:r w:rsidR="0088559A">
        <w:rPr>
          <w:rFonts w:ascii="TH SarabunPSK" w:hAnsi="TH SarabunPSK" w:cs="TH SarabunPSK" w:hint="cs"/>
          <w:b/>
          <w:bCs/>
          <w:sz w:val="32"/>
          <w:szCs w:val="32"/>
          <w:cs/>
        </w:rPr>
        <w:t>ทราบ</w:t>
      </w:r>
    </w:p>
    <w:p w:rsidR="0088559A" w:rsidRDefault="002447EB" w:rsidP="002447E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37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="008855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รายงานผลการติดตามและประเมินผลแผนพัฒนาท้องถิ่นของ  อบต.บะ  </w:t>
      </w:r>
    </w:p>
    <w:p w:rsidR="002447EB" w:rsidRDefault="0088559A" w:rsidP="0088559A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ประจำปีงบประมาณ  พ.ศ.  2563</w:t>
      </w:r>
    </w:p>
    <w:p w:rsidR="002447EB" w:rsidRPr="009E61C1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</w:t>
      </w:r>
      <w:r w:rsidR="0088559A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ครับ</w:t>
      </w:r>
    </w:p>
    <w:p w:rsidR="005224D5" w:rsidRDefault="002447EB" w:rsidP="006266A4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6266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266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266A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224D5" w:rsidRDefault="005224D5" w:rsidP="006266A4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266A4" w:rsidRPr="005224D5" w:rsidRDefault="00500CF9" w:rsidP="006266A4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500CF9"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266A4">
        <w:rPr>
          <w:rFonts w:ascii="TH SarabunPSK" w:hAnsi="TH SarabunPSK" w:cs="TH SarabunPSK" w:hint="cs"/>
          <w:sz w:val="32"/>
          <w:szCs w:val="32"/>
          <w:cs/>
        </w:rPr>
        <w:t>เ</w:t>
      </w:r>
      <w:r w:rsidR="009C16BE" w:rsidRPr="009C16BE">
        <w:rPr>
          <w:rFonts w:ascii="TH SarabunPSK" w:hAnsi="TH SarabunPSK" w:cs="TH SarabunPSK"/>
          <w:sz w:val="32"/>
          <w:szCs w:val="32"/>
          <w:cs/>
        </w:rPr>
        <w:t xml:space="preserve">นื่องด้วยพระราชบัญญัติสภาตำบลและองค์การบริหารส่วนตำบล พ.ศ. ๒๕๓๗  </w:t>
      </w:r>
    </w:p>
    <w:p w:rsidR="00500CF9" w:rsidRDefault="00500CF9" w:rsidP="00500CF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(นายก  อบต.บะ)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C16BE" w:rsidRPr="009C16BE">
        <w:rPr>
          <w:rFonts w:ascii="TH SarabunPSK" w:hAnsi="TH SarabunPSK" w:cs="TH SarabunPSK"/>
          <w:sz w:val="32"/>
          <w:szCs w:val="32"/>
          <w:cs/>
        </w:rPr>
        <w:t>ที่แก้ไขเพิ่มเติมถึง ฉบับ    ที่ ๗ พ.ศ. ๒๕๖๒  และพระราชบัญญัติกำหนดแผน</w:t>
      </w:r>
    </w:p>
    <w:p w:rsidR="00B251F3" w:rsidRDefault="009C16BE" w:rsidP="00500CF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>และขั้นตอนการกระจายอำนาจให้แก่องค์กรปกครองส่วนท้องถิ่น พ.ศ. ๒๕๔๒  ได้กำหนดให้องค์กรปกครองส่วนท้องถิ่นมีบทบาทและอำนาจหน้าที่ต่างๆ</w:t>
      </w:r>
      <w:r w:rsidRPr="009C16BE">
        <w:rPr>
          <w:rFonts w:ascii="TH SarabunPSK" w:hAnsi="TH SarabunPSK" w:cs="TH SarabunPSK"/>
          <w:sz w:val="32"/>
          <w:szCs w:val="32"/>
        </w:rPr>
        <w:t xml:space="preserve"> 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เพื่อประชาชน  ทั้งในด้านโครงสร้างพื้นฐาน 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ด้านงานส่งเสริมคุณภาพชีวิต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ด้านการจัดระเบียบชุมชน</w:t>
      </w:r>
      <w:r w:rsidRPr="009C16BE">
        <w:rPr>
          <w:rFonts w:ascii="TH SarabunPSK" w:hAnsi="TH SarabunPSK" w:cs="TH SarabunPSK"/>
          <w:sz w:val="32"/>
          <w:szCs w:val="32"/>
        </w:rPr>
        <w:t>/</w:t>
      </w:r>
      <w:r w:rsidRPr="009C16BE">
        <w:rPr>
          <w:rFonts w:ascii="TH SarabunPSK" w:hAnsi="TH SarabunPSK" w:cs="TH SarabunPSK"/>
          <w:sz w:val="32"/>
          <w:szCs w:val="32"/>
          <w:cs/>
        </w:rPr>
        <w:t>สังคม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และการรักษาความสงบเรียบร้อย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 ด้านการวางแผน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 การส่งเสริมการลงทุนพาณิชยกรรม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และการท่องเที่ยว</w:t>
      </w:r>
      <w:r w:rsidRPr="009C16BE">
        <w:rPr>
          <w:rFonts w:ascii="TH SarabunPSK" w:hAnsi="TH SarabunPSK" w:cs="TH SarabunPSK"/>
          <w:sz w:val="32"/>
          <w:szCs w:val="32"/>
        </w:rPr>
        <w:t xml:space="preserve">  </w:t>
      </w:r>
      <w:r w:rsidRPr="009C16BE">
        <w:rPr>
          <w:rFonts w:ascii="TH SarabunPSK" w:hAnsi="TH SarabunPSK" w:cs="TH SarabunPSK"/>
          <w:sz w:val="32"/>
          <w:szCs w:val="32"/>
          <w:cs/>
        </w:rPr>
        <w:t>ด้านการบริหารจัดการ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การอนุรักษ์ทรัพยากรธรรมชาติและสิ่งแวดล้อม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ด้านศิลปวัฒนธรรม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จารีตประเพณี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และภูมิปัญญาท้องถิ่น  แม้ว่าองค์กรปกครองส่วนท้องถิ่นจะมีอำนาจหน้าที่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แต่องค์กรปกครองส่วนท้องถิ่นส่วนใหญ่ยังคงมีทรัพยากรจำกัด</w:t>
      </w:r>
      <w:r w:rsidRPr="009C16BE">
        <w:rPr>
          <w:rFonts w:ascii="TH SarabunPSK" w:hAnsi="TH SarabunPSK" w:cs="TH SarabunPSK"/>
          <w:sz w:val="32"/>
          <w:szCs w:val="32"/>
        </w:rPr>
        <w:t xml:space="preserve"> 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   ทั้งทรัพยากรบุคคล 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และวัสดุอุปกรณ์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 เพื่อให้การดำเนินงานขององค์กรเป็นไปอย่างมีประสิทธิภาพและประสิทธิผลมีความโปร่งใส</w:t>
      </w:r>
      <w:r w:rsidRPr="009C16BE">
        <w:rPr>
          <w:rFonts w:ascii="TH SarabunPSK" w:hAnsi="TH SarabunPSK" w:cs="TH SarabunPSK"/>
          <w:sz w:val="32"/>
          <w:szCs w:val="32"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>และเกิดประโยชน์สูงสุดแก่ท้องถิ่นของตน  จึงกำหนดให้องค์กรปกครองส่วนท้องถิ่น</w:t>
      </w:r>
      <w:r w:rsidRPr="009C16B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C16BE">
        <w:rPr>
          <w:rFonts w:ascii="TH SarabunPSK" w:hAnsi="TH SarabunPSK" w:cs="TH SarabunPSK"/>
          <w:sz w:val="32"/>
          <w:szCs w:val="32"/>
          <w:cs/>
        </w:rPr>
        <w:t>มีหน้าที่จัดทำแผนพัฒนาท้องถิ่นของตนเอง  โดยให้จัดทำตามระเบียบกระทรวงมหาดไทย ว่าด้วยการจัดทำแผนพัฒนาขององค์กรปกครองส่วนท้องถิ่น  พ.ศ. ๒๕๔๘ 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</w:t>
      </w:r>
    </w:p>
    <w:p w:rsidR="00B251F3" w:rsidRDefault="00B251F3" w:rsidP="00B251F3">
      <w:pPr>
        <w:pStyle w:val="a4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-5-</w:t>
      </w:r>
    </w:p>
    <w:p w:rsidR="00B251F3" w:rsidRPr="00B251F3" w:rsidRDefault="00B251F3" w:rsidP="00B251F3">
      <w:pPr>
        <w:pStyle w:val="a4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9C16BE" w:rsidRPr="006266A4" w:rsidRDefault="009C16BE" w:rsidP="00500CF9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และเพื่อให้สามารถบูรณาการกับแผนพัฒนาจังหวัด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9C16BE" w:rsidRPr="009C16BE" w:rsidRDefault="009C16BE" w:rsidP="009C16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ดังนั้น  องค์กรปกครองส่วนท้องถิ่น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เพื่อนำไปสู่การบูรณาการร่วมกัน ให้เกิดความสอดคล้องกับแผนพัฒนาจังหวัด สามารถเชื่อมโยงไปสู่แผนพัฒนากลุ่มจังหวัด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 จึงจำเป็นต้องมีการกำหนดแผนพัฒนาที่สามารถตอบสนองต่อการทำงานเพื่อพัฒนาท้องถิ่นและสามารถบ่งชี้ความสำเร็จของแผนได้ด้วยเหตุผลที่มีการวางแผนมีความสำคัญ ๕ ประการคือ </w:t>
      </w:r>
    </w:p>
    <w:p w:rsidR="009C16BE" w:rsidRPr="009C16BE" w:rsidRDefault="009C16BE" w:rsidP="009C16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๑)  เป็นการลดความไม่แน่นอนและปัญหาความยุ่งยากซับซ้อนที่จะเกิดขึ้นในอนาคต </w:t>
      </w:r>
    </w:p>
    <w:p w:rsidR="009C16BE" w:rsidRPr="009C16BE" w:rsidRDefault="009C16BE" w:rsidP="009C16B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๒)  ทำให้เกิดการยอมรับแนวความคิดใหม่ๆ เข้ามาในองค์กร </w:t>
      </w:r>
    </w:p>
    <w:p w:rsidR="009C16BE" w:rsidRPr="009C16BE" w:rsidRDefault="009C16BE" w:rsidP="009C16B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๓)  ทำให้การดำเนินการขององค์กรบรรลุเป้าหมายที่ปรารถนา </w:t>
      </w:r>
    </w:p>
    <w:p w:rsidR="009C16BE" w:rsidRPr="009C16BE" w:rsidRDefault="009C16BE" w:rsidP="009C16B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๔)  เป็นการลดความสูญเปล่าของหน่วยงานที่ซ้ำซ้อน และ </w:t>
      </w:r>
    </w:p>
    <w:p w:rsidR="009C16BE" w:rsidRPr="009C16BE" w:rsidRDefault="009C16BE" w:rsidP="009C16B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๕)  ทำให้เกิดความแจ่มชัดในการดำเนินงาน </w:t>
      </w:r>
    </w:p>
    <w:p w:rsidR="009C16BE" w:rsidRPr="009C16BE" w:rsidRDefault="009C16BE" w:rsidP="009C16BE">
      <w:pPr>
        <w:pStyle w:val="a4"/>
        <w:rPr>
          <w:rFonts w:ascii="TH SarabunPSK" w:hAnsi="TH SarabunPSK" w:cs="TH SarabunPSK"/>
          <w:sz w:val="32"/>
          <w:szCs w:val="32"/>
        </w:rPr>
      </w:pPr>
    </w:p>
    <w:p w:rsidR="00B251F3" w:rsidRDefault="009C16BE" w:rsidP="009C16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>ดังนั้น  การวางแผนคือ  ความพยายามที่เป็นระบบ (</w:t>
      </w:r>
      <w:r w:rsidRPr="009C16BE">
        <w:rPr>
          <w:rFonts w:ascii="TH SarabunPSK" w:hAnsi="TH SarabunPSK" w:cs="TH SarabunPSK"/>
          <w:sz w:val="32"/>
          <w:szCs w:val="32"/>
        </w:rPr>
        <w:t xml:space="preserve">System attempt)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เพื่อตัดสินใจเลือกแนวทางปฏิบัติที่ดีที่สุดสำหรับอนาคต  เพื่อให้องค์การบรรลุผลที่ปรารถนา จากที่กล่าวมาข้างต้น แม้ว่าองค์กรปกครองส่วนท้องถิ่นจะมีแผนพัฒนาท้องถิ่นที่ดีเท่าไรก็ตาม 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เพราะฉะนั้น  จึงต้องมีการติดตามและประเมิลผลแผนพัฒนาท้องถิ่น  อันเป็นเครื่องมือที่สำคัญประการหนึ่งที่จะให้องค์กรปกครองส่วนท้องถิ่นสามารถดำเนินงานได้ตามเป้าหมายที่วางไว้  ตามระเบียบกระทรวงมหาดไทย ว่าด้วยการจัดทำแผนพัฒนาขององค์กรปกครองส่วนท้องถิ่น  พ.ศ. ๒๕๔๘  และที่แก้ไขเพิ่มเติมถึง (ฉบับที่ ๓) พ.ศ. ๒๕๖๑  ทั้งนี้ องค์การบริหารส่วนตำบลบะ  ได้จัดทำแผนพัฒนาท้องถิ่นสี่ปี  (พ.ศ.๒๕๖๑ </w:t>
      </w:r>
      <w:r w:rsidRPr="009C16BE">
        <w:rPr>
          <w:rFonts w:ascii="TH SarabunPSK" w:hAnsi="TH SarabunPSK" w:cs="TH SarabunPSK"/>
          <w:sz w:val="32"/>
          <w:szCs w:val="32"/>
        </w:rPr>
        <w:t xml:space="preserve">–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๒๕๖๕)  และแก้ไข  เพิ่มเติม  เปลี่ยนแปลง ไปแล้ว  แต่ต่อมาได้ดำเนินการทบทวนแผนพัฒนาท้องถิ่น (พ.ศ. ๒๕๖๑ </w:t>
      </w:r>
      <w:r w:rsidRPr="009C16BE">
        <w:rPr>
          <w:rFonts w:ascii="TH SarabunPSK" w:hAnsi="TH SarabunPSK" w:cs="TH SarabunPSK"/>
          <w:sz w:val="32"/>
          <w:szCs w:val="32"/>
        </w:rPr>
        <w:t xml:space="preserve">–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๒๕๖๕)  ตามหนังสือกระทรวงมหาดไทย  ด่วนที่สุด ที่ มท </w:t>
      </w:r>
    </w:p>
    <w:p w:rsidR="00B251F3" w:rsidRPr="00B251F3" w:rsidRDefault="00B251F3" w:rsidP="00B251F3">
      <w:pPr>
        <w:pStyle w:val="a4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-6-</w:t>
      </w:r>
    </w:p>
    <w:p w:rsidR="00B251F3" w:rsidRDefault="00B251F3" w:rsidP="00B251F3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9C16BE" w:rsidRPr="009C16BE" w:rsidRDefault="009C16BE" w:rsidP="009C16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๐๘๑๐.๓/ว ๒๙๓๑  ลงวันที่ ๑๕  พฤษภาคม  ๒๕๖๒  เรื่อง ซักซ้อมแนวทางการทบทวนแผนพัฒนาท้องถิ่น (พ.ศ. ๒๕๖๑ </w:t>
      </w:r>
      <w:r w:rsidRPr="009C16BE">
        <w:rPr>
          <w:rFonts w:ascii="TH SarabunPSK" w:hAnsi="TH SarabunPSK" w:cs="TH SarabunPSK"/>
          <w:sz w:val="32"/>
          <w:szCs w:val="32"/>
        </w:rPr>
        <w:t xml:space="preserve">–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๒๕๖๕)  ขององค์กรปกครองส่วนท้องถิ่น และได้ประกาศใช้ไปเมื่อวันที่  ๑๔  มิถุนายน  พ.ศ. ๒๕๖๒  ฉะนั้น  องค์การบริหารส่วนตำบลบะ  จะต้องดำเนินการติดตามและประเมินผลแผนพัฒนาท้องถิ่นดังกล่าว  ซึ่งประกอบไปด้วย  </w:t>
      </w:r>
    </w:p>
    <w:p w:rsidR="009C16BE" w:rsidRPr="009C16BE" w:rsidRDefault="009C16BE" w:rsidP="009C16BE">
      <w:pPr>
        <w:pStyle w:val="a4"/>
        <w:ind w:left="2880" w:firstLine="75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>๑.  ติดตามและประเมินผลแผนพัฒนาท้องถิ่น ตามแนวทางการพิจารณาการติดตามและประเมินผลยุทธศาสตร์  และตามแนวทางการพิจารณาการติดตามและประเมินผลโครงการ</w:t>
      </w:r>
      <w:r w:rsidRPr="009C16BE">
        <w:rPr>
          <w:rFonts w:ascii="TH SarabunPSK" w:hAnsi="TH SarabunPSK" w:cs="TH SarabunPSK"/>
          <w:sz w:val="32"/>
          <w:szCs w:val="32"/>
        </w:rPr>
        <w:t xml:space="preserve"> 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เพื่อความสอดคล้องแผนพัฒนาท้องถิ่น (พ.ศ. ๒๕๖๑ </w:t>
      </w:r>
      <w:r w:rsidRPr="009C16BE">
        <w:rPr>
          <w:rFonts w:ascii="TH SarabunPSK" w:hAnsi="TH SarabunPSK" w:cs="TH SarabunPSK"/>
          <w:sz w:val="32"/>
          <w:szCs w:val="32"/>
        </w:rPr>
        <w:t xml:space="preserve">– </w:t>
      </w:r>
      <w:r w:rsidRPr="009C16BE">
        <w:rPr>
          <w:rFonts w:ascii="TH SarabunPSK" w:hAnsi="TH SarabunPSK" w:cs="TH SarabunPSK"/>
          <w:sz w:val="32"/>
          <w:szCs w:val="32"/>
          <w:cs/>
        </w:rPr>
        <w:t xml:space="preserve">๒๕๖๕)  ปีงบประมาณ  พ.ศ. ๒๕๖๓  เพื่อรายงานผลและเสนอความเห็นซึ่งได้จากการติดตามและประเมินผลแผนพัฒนาท้องถิ่น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  </w:t>
      </w:r>
    </w:p>
    <w:p w:rsidR="009C16BE" w:rsidRPr="009C16BE" w:rsidRDefault="009C16BE" w:rsidP="009C16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>จากเหตุผลดังกล่าว องค์การบริหารส่วนตำบลบะ  จึงต้องดำเนินการติดตามและประเมินผลแผนพัฒนา  ปีงบประมาณ พ.ศ. ๒๕๖๓  ขึ้น</w:t>
      </w:r>
      <w:r w:rsidRPr="009C16BE">
        <w:rPr>
          <w:rFonts w:ascii="TH SarabunPSK" w:hAnsi="TH SarabunPSK" w:cs="TH SarabunPSK"/>
          <w:sz w:val="32"/>
          <w:szCs w:val="32"/>
        </w:rPr>
        <w:t xml:space="preserve">  </w:t>
      </w:r>
      <w:r w:rsidRPr="009C16BE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 ว่าด้วยการจัดทำแผนพัฒนาขององค์กรปกครองส่วนท้องถิ่น พ.ศ. ๒๕๔๘ หมวด  ๖  ข้อ ๒๙</w:t>
      </w:r>
      <w:r w:rsidRPr="009C16BE">
        <w:rPr>
          <w:rFonts w:ascii="TH SarabunPSK" w:hAnsi="TH SarabunPSK" w:cs="TH SarabunPSK"/>
          <w:sz w:val="32"/>
          <w:szCs w:val="32"/>
        </w:rPr>
        <w:t xml:space="preserve">  </w:t>
      </w:r>
      <w:r w:rsidRPr="009C16BE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C16BE" w:rsidRPr="009C16BE" w:rsidRDefault="009C16BE" w:rsidP="009C16BE">
      <w:pPr>
        <w:pStyle w:val="a4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C16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C16BE">
        <w:rPr>
          <w:rFonts w:ascii="TH SarabunPSK" w:hAnsi="TH SarabunPSK" w:cs="TH SarabunPSK"/>
          <w:sz w:val="32"/>
          <w:szCs w:val="32"/>
          <w:cs/>
        </w:rPr>
        <w:t>(๑)  กำหนดแนวทาง  วิธีการในการติดตามและประเมินผลแผนพัฒนา</w:t>
      </w:r>
    </w:p>
    <w:p w:rsidR="009C16BE" w:rsidRPr="009C16BE" w:rsidRDefault="009C16BE" w:rsidP="009C16B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>(๒)  ดำเนินการติดตามและประเมินผลแผนพัฒนา</w:t>
      </w:r>
    </w:p>
    <w:p w:rsidR="009C16BE" w:rsidRPr="00134227" w:rsidRDefault="009C16BE" w:rsidP="009C16BE">
      <w:pPr>
        <w:pStyle w:val="a4"/>
        <w:ind w:left="2880"/>
        <w:rPr>
          <w:color w:val="000000"/>
        </w:rPr>
      </w:pPr>
      <w:r w:rsidRPr="009C16BE">
        <w:rPr>
          <w:rFonts w:ascii="TH SarabunPSK" w:hAnsi="TH SarabunPSK" w:cs="TH SarabunPSK"/>
          <w:sz w:val="32"/>
          <w:szCs w:val="32"/>
          <w:cs/>
        </w:rPr>
        <w:t>(๓) รายงานผลและเสนอความเห็นซึ่งได้จากการติดตามและประเมินผลแผนพัฒนาท้องถิ่นต่อผู้บริหารท้องถิ่น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  (แก้ไขเพิ่มเติมโดยระเบียบกระทรวงมหาดไทย ว่าด้วยการจัดทำแผนพัฒนาขององค์กรปกครองส่วนท้องถิ่น (ฉบับที่ ๓)  พ.ศ. ๒๕๖๑  ข้อ ๑๒</w:t>
      </w:r>
      <w:r w:rsidRPr="009C16B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134227">
        <w:rPr>
          <w:color w:val="000000"/>
          <w:cs/>
        </w:rPr>
        <w:t xml:space="preserve">   </w:t>
      </w:r>
      <w:r w:rsidRPr="00134227">
        <w:rPr>
          <w:b/>
          <w:bCs/>
          <w:color w:val="000000"/>
          <w:cs/>
        </w:rPr>
        <w:t xml:space="preserve">                                  </w:t>
      </w:r>
    </w:p>
    <w:p w:rsidR="009C16BE" w:rsidRDefault="009C16BE" w:rsidP="00BF6C89">
      <w:pPr>
        <w:pStyle w:val="a4"/>
        <w:ind w:left="2880"/>
        <w:rPr>
          <w:rFonts w:ascii="TH SarabunPSK" w:eastAsia="CordiaUPC-Bold" w:hAnsi="TH SarabunPSK" w:cs="TH SarabunPSK"/>
          <w:b/>
          <w:bCs/>
          <w:sz w:val="32"/>
          <w:szCs w:val="32"/>
        </w:rPr>
      </w:pPr>
    </w:p>
    <w:p w:rsid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>“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  <w:cs/>
        </w:rPr>
        <w:t>ระบบติดตาม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 xml:space="preserve">” </w:t>
      </w:r>
      <w:r w:rsidRPr="00BF6C89">
        <w:rPr>
          <w:rFonts w:ascii="TH SarabunPSK" w:hAnsi="TH SarabunPSK" w:cs="TH SarabunPSK"/>
          <w:sz w:val="32"/>
          <w:szCs w:val="32"/>
          <w:cs/>
        </w:rPr>
        <w:t>เป็นเครื่องมือสำคัญที่ช่วยในการปรับปรุงประสิทธิภาพในการดำเนินงาน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รวมถึง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>“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  <w:cs/>
        </w:rPr>
        <w:t>ระบบประเมินผล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 xml:space="preserve">” </w:t>
      </w:r>
      <w:r w:rsidRPr="00BF6C89">
        <w:rPr>
          <w:rFonts w:ascii="TH SarabunPSK" w:hAnsi="TH SarabunPSK" w:cs="TH SarabunPSK"/>
          <w:sz w:val="32"/>
          <w:szCs w:val="32"/>
          <w:cs/>
        </w:rPr>
        <w:t>ที่คอยเป็นตัวบ่งชี้ว่า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ผลจากการดำเนินงานเป็นไปตามหรือบรรลุตามเป้าหมายหรือไม่อย่างไร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เพื่อนำข้อมูลดังกล่าวมาใช้ในการปรับปรุง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แก้ไข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ขยายขอบเขต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หรือแม้แต่ยุติการดำเนินงาน</w:t>
      </w:r>
      <w:r w:rsidRPr="00BF6C89">
        <w:rPr>
          <w:rFonts w:ascii="TH SarabunPSK" w:hAnsi="TH SarabunPSK" w:cs="TH SarabunPSK"/>
          <w:sz w:val="32"/>
          <w:szCs w:val="32"/>
        </w:rPr>
        <w:t xml:space="preserve">  </w:t>
      </w:r>
    </w:p>
    <w:p w:rsidR="00B251F3" w:rsidRDefault="00B251F3" w:rsidP="00B251F3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UPC-Bold" w:hAnsi="TH SarabunPSK" w:cs="TH SarabunPSK"/>
          <w:b/>
          <w:bCs/>
          <w:sz w:val="32"/>
          <w:szCs w:val="32"/>
        </w:rPr>
        <w:lastRenderedPageBreak/>
        <w:t xml:space="preserve">        -7-</w:t>
      </w:r>
    </w:p>
    <w:p w:rsidR="00B251F3" w:rsidRPr="00BF6C89" w:rsidRDefault="00B251F3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การติดตามและการประเมินผลถือได้ว่าเป็นเครื่องมือที่จำเป็นในการปรับปรุงประสิทธิภาพของโครงการที่ดำเนินการอยู่โดยที่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>“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  <w:cs/>
        </w:rPr>
        <w:t>การติดตาม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 xml:space="preserve">” </w:t>
      </w:r>
      <w:r w:rsidRPr="00BF6C89">
        <w:rPr>
          <w:rFonts w:ascii="TH SarabunPSK" w:hAnsi="TH SarabunPSK" w:cs="TH SarabunPSK"/>
          <w:sz w:val="32"/>
          <w:szCs w:val="32"/>
        </w:rPr>
        <w:t xml:space="preserve">(monitoring) </w:t>
      </w:r>
      <w:r w:rsidRPr="00BF6C89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กิจกรรมภายในโครงการซึ่งถูกออกแบบมา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เพื่อให้ข้อมูลป้อนกลับ</w:t>
      </w:r>
      <w:r w:rsidRPr="00BF6C89">
        <w:rPr>
          <w:rFonts w:ascii="TH SarabunPSK" w:hAnsi="TH SarabunPSK" w:cs="TH SarabunPSK"/>
          <w:sz w:val="32"/>
          <w:szCs w:val="32"/>
        </w:rPr>
        <w:t xml:space="preserve"> (feedback) </w:t>
      </w:r>
      <w:r w:rsidRPr="00BF6C89">
        <w:rPr>
          <w:rFonts w:ascii="TH SarabunPSK" w:hAnsi="TH SarabunPSK" w:cs="TH SarabunPSK"/>
          <w:sz w:val="32"/>
          <w:szCs w:val="32"/>
          <w:cs/>
        </w:rPr>
        <w:t>เกี่ยวกับการดำเนินงานโครงการ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ปัญหาที่กำลังเผชิญอยู่และประสิทธิภาพของวิธีการดำเนินงาน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หากไม่มีระบบติดตามของโครงการแล้ว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ย่อมส่งผลให้เกิดความล่าช้า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ในการดำเนินงานให้ลุล่วง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ค่าใช้จ่ายโครงการสูงเกินกว่าที่กำหนดไว้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กลุ่มเป้าหมายหลักของโครงการไม่ได้รับประโยชน์หรือได้รับน้อยกว่าที่ควรจะเป็น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เกิดปัญหาในการควบคุมคุณภาพของการดำ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ในทางตรงกันข้าหากโครงการมีระบบติดตามที่ดีแล้ว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จะก่อให้เกิดประสิทธิภาพในการใช้ต้นทุน</w:t>
      </w:r>
      <w:r w:rsidRPr="00BF6C89">
        <w:rPr>
          <w:rFonts w:ascii="TH SarabunPSK" w:hAnsi="TH SarabunPSK" w:cs="TH SarabunPSK"/>
          <w:sz w:val="32"/>
          <w:szCs w:val="32"/>
        </w:rPr>
        <w:t xml:space="preserve"> (cost-effective) </w:t>
      </w:r>
      <w:r w:rsidRPr="00BF6C89">
        <w:rPr>
          <w:rFonts w:ascii="TH SarabunPSK" w:hAnsi="TH SarabunPSK" w:cs="TH SarabunPSK"/>
          <w:sz w:val="32"/>
          <w:szCs w:val="32"/>
          <w:cs/>
        </w:rPr>
        <w:t>ดำเนินงานด้านต่างๆ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 xml:space="preserve"> เป็นการให้ข้อมูลป้อนกลับเกี่ยวกับการบรรลุเป้าหมายของโครงการต่างๆ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การระบุปัญหาที่เกิดขึ้นในโครงการและการเสนอทางแก้ปัญหา  การติดตามดูความสามารถในการเข้าถึงโครงการของกลุ่มเป้าหมาย</w:t>
      </w:r>
      <w:r w:rsidRPr="00BF6C89">
        <w:rPr>
          <w:rFonts w:ascii="TH SarabunPSK" w:hAnsi="TH SarabunPSK" w:cs="TH SarabunPSK"/>
          <w:sz w:val="32"/>
          <w:szCs w:val="32"/>
        </w:rPr>
        <w:t xml:space="preserve">  </w:t>
      </w:r>
      <w:r w:rsidRPr="00BF6C89">
        <w:rPr>
          <w:rFonts w:ascii="TH SarabunPSK" w:hAnsi="TH SarabunPSK" w:cs="TH SarabunPSK"/>
          <w:sz w:val="32"/>
          <w:szCs w:val="32"/>
          <w:cs/>
        </w:rPr>
        <w:t>การติดตามดูประสิทธิภาพในการดำเนินงานของส่วนต่างๆ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ในโครงการ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และการเสนอวิธีการปรับปรุงการดำเนินงานโดยส่วนใหญ่แล้วผู้บริหารโครงการมักจะไม่ให้ความสำคัญกับการวางระบบติดตามโครงกา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เนื่องจากว่าเป็นสิ่งที่ต้องใช้เทคนิคเชิงวิชาการค่อนข้างสูง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จึงปล่อยให้เป็นหน้าที่ของหน่วยงานระดับสูงกว่าเป็นผู้ดำเนินการ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นอกจากนี้ยังเสียค่าใช้จ่ายสูง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และก่อให้เกิดความยุ่งยากซับซ้อนในทางปฏิบัติ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อย่างไรก็ตามในความเป็นจริงแล้วขึ้นอยู่กับความจำเป็นและทรัพยากรที่มีอยู่ในแต่ละโครงการ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เพราะฉะนั้นจะเห็นได้ว่าการวางระบบติดตามไม่จำเป็นที่จะต้องแบกรับภาระต้นทุนที่สูงหรือมีความซับซ้อนแต่อย่างใด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บางโครงการมีระบบติดตามที่อาศัยพนักงาน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 xml:space="preserve">ชั่วคราว </w:t>
      </w:r>
      <w:r w:rsidRPr="00BF6C89">
        <w:rPr>
          <w:rFonts w:ascii="TH SarabunPSK" w:hAnsi="TH SarabunPSK" w:cs="TH SarabunPSK"/>
          <w:sz w:val="32"/>
          <w:szCs w:val="32"/>
        </w:rPr>
        <w:t xml:space="preserve">(part-time) </w:t>
      </w:r>
      <w:r w:rsidRPr="00BF6C89">
        <w:rPr>
          <w:rFonts w:ascii="TH SarabunPSK" w:hAnsi="TH SarabunPSK" w:cs="TH SarabunPSK"/>
          <w:sz w:val="32"/>
          <w:szCs w:val="32"/>
          <w:cs/>
        </w:rPr>
        <w:t>เพียงคนเดียว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โดยมีหน้าที่จัดทำรายงานการติดตามประจำไตรมาส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หรือในบางโครงการอาศัยพนักงานเต็มเวลา</w:t>
      </w:r>
      <w:r w:rsidRPr="00BF6C89">
        <w:rPr>
          <w:rFonts w:ascii="TH SarabunPSK" w:hAnsi="TH SarabunPSK" w:cs="TH SarabunPSK"/>
          <w:sz w:val="32"/>
          <w:szCs w:val="32"/>
        </w:rPr>
        <w:t xml:space="preserve"> (full-time)  </w:t>
      </w:r>
      <w:r w:rsidRPr="00BF6C89">
        <w:rPr>
          <w:rFonts w:ascii="TH SarabunPSK" w:hAnsi="TH SarabunPSK" w:cs="TH SarabunPSK"/>
          <w:sz w:val="32"/>
          <w:szCs w:val="32"/>
          <w:cs/>
        </w:rPr>
        <w:t>เพียงจำนวนหนึ่งที่มีความเชี่ยวชาญในการทำการศึกษาติดตามเพื่อจะเลือกใช้วิธีติดตามที่ก่อให้เกิดประสิทธิภาพในการใช้ต้นทุนสูงสุดในส่วนขอ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>“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  <w:cs/>
        </w:rPr>
        <w:t>การประเมินผล</w:t>
      </w:r>
      <w:r w:rsidRPr="00BF6C89">
        <w:rPr>
          <w:rFonts w:ascii="TH SarabunPSK" w:eastAsia="CordiaUPC-Bold" w:hAnsi="TH SarabunPSK" w:cs="TH SarabunPSK"/>
          <w:b/>
          <w:bCs/>
          <w:sz w:val="32"/>
          <w:szCs w:val="32"/>
        </w:rPr>
        <w:t xml:space="preserve">” </w:t>
      </w:r>
      <w:r w:rsidRPr="00BF6C89">
        <w:rPr>
          <w:rFonts w:ascii="TH SarabunPSK" w:hAnsi="TH SarabunPSK" w:cs="TH SarabunPSK"/>
          <w:sz w:val="32"/>
          <w:szCs w:val="32"/>
          <w:cs/>
        </w:rPr>
        <w:t>นั้น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เป็นสิ่งหนึ่งที่จำเป็นสำหรับการดำเนินการเช่นเดียวกับการติดตาม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เพราะผลที่ได้จากการประเมินจะใช้ในการปรับปรุง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แก้ไข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การขยายขอบเขต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หรือการยุติการดำเนินการซึ่งขึ้นอยู่กับวัตถุประสงค์ของการประเมิน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การประเมินผลแผนงานจึงเป็นสิ่งที่จะบ่งชี้ว่าแผนงานที่กำหนดไว้ได้มีการปฏิบัติหรือไม่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อย่างไร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อันเป็นตัวชี้วัดว่าแผนหรือโครงการที่ได้</w:t>
      </w:r>
    </w:p>
    <w:p w:rsid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ดำเนินการไปแล้วนั้นให้ผลเป็นอย่างไร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นำไปสู่ความสำเร็จตามแผนงานที่กำหนดไว้หรือไม่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อีกทั้งการติดตามและประเมินผลยังเป็นการตรวจสอบดูว่ามีความสอดคล้องกับการใช้ทรัพยากร</w:t>
      </w:r>
      <w:r w:rsidRPr="00BF6C89">
        <w:rPr>
          <w:rFonts w:ascii="TH SarabunPSK" w:hAnsi="TH SarabunPSK" w:cs="TH SarabunPSK"/>
          <w:sz w:val="32"/>
          <w:szCs w:val="32"/>
        </w:rPr>
        <w:t xml:space="preserve"> (</w:t>
      </w:r>
      <w:r w:rsidRPr="00BF6C89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BF6C89">
        <w:rPr>
          <w:rFonts w:ascii="TH SarabunPSK" w:hAnsi="TH SarabunPSK" w:cs="TH SarabunPSK"/>
          <w:sz w:val="32"/>
          <w:szCs w:val="32"/>
        </w:rPr>
        <w:t xml:space="preserve">) </w:t>
      </w:r>
      <w:r w:rsidRPr="00BF6C89">
        <w:rPr>
          <w:rFonts w:ascii="TH SarabunPSK" w:hAnsi="TH SarabunPSK" w:cs="TH SarabunPSK"/>
          <w:sz w:val="32"/>
          <w:szCs w:val="32"/>
          <w:cs/>
        </w:rPr>
        <w:t>เพียงใด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ซึ่งผลที่ได้จาก</w:t>
      </w:r>
    </w:p>
    <w:p w:rsidR="00B251F3" w:rsidRP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-8-</w:t>
      </w:r>
    </w:p>
    <w:p w:rsidR="00B251F3" w:rsidRPr="00BF6C89" w:rsidRDefault="00B251F3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การติดตามและประเมินผลถือเป็นข้อมูลย้อนกลับ</w:t>
      </w:r>
      <w:r w:rsidRPr="00BF6C89">
        <w:rPr>
          <w:rFonts w:ascii="TH SarabunPSK" w:hAnsi="TH SarabunPSK" w:cs="TH SarabunPSK"/>
          <w:sz w:val="32"/>
          <w:szCs w:val="32"/>
        </w:rPr>
        <w:t xml:space="preserve"> (feedback) </w:t>
      </w:r>
      <w:r w:rsidRPr="00BF6C89">
        <w:rPr>
          <w:rFonts w:ascii="TH SarabunPSK" w:hAnsi="TH SarabunPSK" w:cs="TH SarabunPSK"/>
          <w:sz w:val="32"/>
          <w:szCs w:val="32"/>
          <w:cs/>
        </w:rPr>
        <w:t>ที่สามารถนำไปใช้ในการปรับปรุงและการตัดสินใจต่อไป</w:t>
      </w:r>
      <w:r w:rsidRPr="00BF6C89">
        <w:rPr>
          <w:rFonts w:ascii="TH SarabunPSK" w:hAnsi="TH SarabunPSK" w:cs="TH SarabunPSK"/>
          <w:sz w:val="32"/>
          <w:szCs w:val="32"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cs/>
        </w:rPr>
        <w:t>นอกจากนี้การประเมินผลยังถือเป็นกระบวนการตัดสินคุณค่าและการตัดสินใจอย่างมีหลักเกณฑ์โดยใช้ข้อมูลที่เก็บรวบรวม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ดังนั้น  การติดตามและประเมินผลจึงเป็นกลไกในการตรวจสอบการทำงานขององค์กรปกครองส่วนท้องถิ่นเพื่อให้เกิดความโปร่งใส เป็นเข็มทิศที่จะชี้ได้ว่าการพัฒนาท้องถิ่นจะไปในทิศทางใดจะดำเนินการต่อหรือยุติโครงการต่างๆ  เป็นกลไกของการขับเคลื่อนเสริมสร้างระบอบประชาธิปไตยในท้องถิ่น เพราะว่าการดำเนินการใดๆ  ของหน่วยงานหรือองค์กรปกครองส่วนท้องถิ่นเมื่อมีการประเมินผลในสิ่งที่วางแผนไว้แล้วและที่ได้จัดทำเป็นงบประมาณรายจ่ายได้รับการตรวจติดตามโดยคณะกรรมการที่ถูกจัดตั้งขึ้นก็ตามหรือจากการติดตามการประเมินผลโดยหน่วยงานภาครัฐ  ภาคเอกชน  ภาคประชาสังคม  สมาชิกสภาท้องถิ่น  ประชาชนในท้องถิ่นล้วนเป็นกระบวนการมีส่วนร่วมเพื่อให้เกิดความโปร่งใส  เป็นกระบวนการที่บอกถึงการบรรลุเป้าหมายขององค์กรปกครองส่วนท้องถิ่น  ซึ่งอาจจะเป็นผลผลิต  การบริการหรือความพึงพอใจซึ่งเกิดจากกระบวนการวางแผน </w:t>
      </w:r>
    </w:p>
    <w:p w:rsidR="00B251F3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การวางแผนพัฒนาท้องถิ่น</w:t>
      </w:r>
      <w:r w:rsidRPr="00BF6C89">
        <w:rPr>
          <w:rFonts w:ascii="TH SarabunPSK" w:hAnsi="TH SarabunPSK" w:cs="TH SarabunPSK"/>
          <w:sz w:val="32"/>
          <w:szCs w:val="32"/>
        </w:rPr>
        <w:t xml:space="preserve">  </w:t>
      </w:r>
      <w:r w:rsidRPr="00BF6C89">
        <w:rPr>
          <w:rFonts w:ascii="TH SarabunPSK" w:hAnsi="TH SarabunPSK" w:cs="TH SarabunPSK"/>
          <w:sz w:val="32"/>
          <w:szCs w:val="32"/>
          <w:cs/>
        </w:rPr>
        <w:t>เป็นการประเมินประสิทธิภาพประสิทธิผลของการดำเนินโครงการ  กิจกรรม  ซึ่งเป็นการประเมินทั้งแผนงาน  นโยบายขององค์กรและประเมินผลการปฏิบัติงานของบุคคลในองค์กรว่า       แผนยุทธศาสตร์และแนวทางที่ถูกกำหนดไว้ในรูปแบบของแผนนั้นดำเนินการบรรลุวัตถุประสงค์จริงหรือไม่  สนองตอบต่อความต้องการของประชาชนหรือผู้ที่มีส่วนได้เสียทุกฝ่ายหรือไม่  การติดตามและประเมินผลนี้ไม่ใช่การตรวจสอบเพื่อการจับผิด  แต่เป็นเครื่องมือทดสอบผลการทำงานเพื่อให้ทราบว่าผลที่เกิดขึ้นถูกต้องและเป็นไปตามวัตถุประสงค์มากน้อยเพียงไร</w:t>
      </w:r>
      <w:r w:rsidRPr="00BF6C89">
        <w:rPr>
          <w:rFonts w:ascii="TH SarabunPSK" w:hAnsi="TH SarabunPSK" w:cs="TH SarabunPSK"/>
          <w:sz w:val="32"/>
          <w:szCs w:val="32"/>
        </w:rPr>
        <w:t xml:space="preserve">  </w:t>
      </w:r>
      <w:r w:rsidRPr="00BF6C89">
        <w:rPr>
          <w:rFonts w:ascii="TH SarabunPSK" w:hAnsi="TH SarabunPSK" w:cs="TH SarabunPSK"/>
          <w:sz w:val="32"/>
          <w:szCs w:val="32"/>
          <w:cs/>
        </w:rPr>
        <w:t>เป็นการติดตามและประเมินผลยุทธศาสตร์การพัฒนา  แผนพัฒนาท้องถิ่น ว่าเป็นไปตามความต้องการของประชาชนในท้องถิ่นหรือไม่  นโยบายสาธารณะที่กำหนดไว้ในรูปของการวางแผนแบบมีส่วนร่วมของประชาชนหรือการประชาคมท้องถิ่นได้ดำเนินการตามเป้าหมายที่กำหนดไว้หรือไม่  ระยะเวลาในการดำเนินการสอดคล้องกับงบประมาณและสะภาพพื้นที่ของท้องถิ่นหรือไม่  การติดตามและประเมินผลเป็นการวัดระดับความสำเร็จหรือล้มเหลวของยุทธศาสตร์การพัฒนา  แผนพัฒนาท้องถิ่น  ซึ่งครอบคลุมถึงสิ่งแวดล้อมของนโยบาย (</w:t>
      </w:r>
      <w:r w:rsidRPr="00BF6C89">
        <w:rPr>
          <w:rFonts w:ascii="TH SarabunPSK" w:hAnsi="TH SarabunPSK" w:cs="TH SarabunPSK"/>
          <w:sz w:val="32"/>
          <w:szCs w:val="32"/>
        </w:rPr>
        <w:t>environments</w:t>
      </w:r>
      <w:r w:rsidRPr="00BF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</w:rPr>
        <w:t>or contexts</w:t>
      </w:r>
      <w:r w:rsidRPr="00BF6C89">
        <w:rPr>
          <w:rFonts w:ascii="TH SarabunPSK" w:hAnsi="TH SarabunPSK" w:cs="TH SarabunPSK"/>
          <w:sz w:val="32"/>
          <w:szCs w:val="32"/>
          <w:cs/>
        </w:rPr>
        <w:t>)  การประเมินปัจจัยนำเข้าหรือทรัพยากรที่ใช้โครงการ (</w:t>
      </w:r>
      <w:r w:rsidRPr="00BF6C89">
        <w:rPr>
          <w:rFonts w:ascii="TH SarabunPSK" w:hAnsi="TH SarabunPSK" w:cs="TH SarabunPSK"/>
          <w:sz w:val="32"/>
          <w:szCs w:val="32"/>
        </w:rPr>
        <w:t>input</w:t>
      </w:r>
      <w:r w:rsidRPr="00BF6C89">
        <w:rPr>
          <w:rFonts w:ascii="TH SarabunPSK" w:hAnsi="TH SarabunPSK" w:cs="TH SarabunPSK"/>
          <w:sz w:val="32"/>
          <w:szCs w:val="32"/>
          <w:cs/>
        </w:rPr>
        <w:t>) การติดตามและประเมินผลกระบวนการนำนโยบายไปปฏิบัติ (</w:t>
      </w:r>
      <w:r w:rsidRPr="00BF6C89">
        <w:rPr>
          <w:rFonts w:ascii="TH SarabunPSK" w:hAnsi="TH SarabunPSK" w:cs="TH SarabunPSK"/>
          <w:sz w:val="32"/>
          <w:szCs w:val="32"/>
        </w:rPr>
        <w:t>implementation</w:t>
      </w:r>
      <w:r w:rsidRPr="00BF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</w:rPr>
        <w:t>process</w:t>
      </w:r>
      <w:r w:rsidRPr="00BF6C89">
        <w:rPr>
          <w:rFonts w:ascii="TH SarabunPSK" w:hAnsi="TH SarabunPSK" w:cs="TH SarabunPSK"/>
          <w:sz w:val="32"/>
          <w:szCs w:val="32"/>
          <w:cs/>
        </w:rPr>
        <w:t>) การประเมินผลิตนโยบาย (</w:t>
      </w:r>
      <w:r w:rsidRPr="00BF6C89">
        <w:rPr>
          <w:rFonts w:ascii="TH SarabunPSK" w:hAnsi="TH SarabunPSK" w:cs="TH SarabunPSK"/>
          <w:sz w:val="32"/>
          <w:szCs w:val="32"/>
        </w:rPr>
        <w:t>policy</w:t>
      </w:r>
      <w:r w:rsidRPr="00BF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</w:rPr>
        <w:t>outputs</w:t>
      </w:r>
      <w:r w:rsidRPr="00BF6C89">
        <w:rPr>
          <w:rFonts w:ascii="TH SarabunPSK" w:hAnsi="TH SarabunPSK" w:cs="TH SarabunPSK"/>
          <w:sz w:val="32"/>
          <w:szCs w:val="32"/>
          <w:cs/>
        </w:rPr>
        <w:t>) การประเมนผลลัพธ์นโยบาย (</w:t>
      </w:r>
      <w:r w:rsidRPr="00BF6C89">
        <w:rPr>
          <w:rFonts w:ascii="TH SarabunPSK" w:hAnsi="TH SarabunPSK" w:cs="TH SarabunPSK"/>
          <w:sz w:val="32"/>
          <w:szCs w:val="32"/>
        </w:rPr>
        <w:t>policy outcomes</w:t>
      </w:r>
      <w:r w:rsidRPr="00BF6C89">
        <w:rPr>
          <w:rFonts w:ascii="TH SarabunPSK" w:hAnsi="TH SarabunPSK" w:cs="TH SarabunPSK"/>
          <w:sz w:val="32"/>
          <w:szCs w:val="32"/>
          <w:cs/>
        </w:rPr>
        <w:t>) และการประเมินผลกระทบนโยบาย (</w:t>
      </w:r>
      <w:r w:rsidRPr="00BF6C89">
        <w:rPr>
          <w:rFonts w:ascii="TH SarabunPSK" w:hAnsi="TH SarabunPSK" w:cs="TH SarabunPSK"/>
          <w:sz w:val="32"/>
          <w:szCs w:val="32"/>
        </w:rPr>
        <w:t>policy impacts</w:t>
      </w:r>
      <w:r w:rsidRPr="00BF6C89">
        <w:rPr>
          <w:rFonts w:ascii="TH SarabunPSK" w:hAnsi="TH SarabunPSK" w:cs="TH SarabunPSK"/>
          <w:sz w:val="32"/>
          <w:szCs w:val="32"/>
          <w:cs/>
        </w:rPr>
        <w:t>) สิ่งที่จะได้รับหรือสนองตอบกลับ</w:t>
      </w:r>
      <w:r w:rsidRPr="00BF6C89">
        <w:rPr>
          <w:rFonts w:ascii="TH SarabunPSK" w:hAnsi="TH SarabunPSK" w:cs="TH SarabunPSK"/>
          <w:sz w:val="32"/>
          <w:szCs w:val="32"/>
        </w:rPr>
        <w:t xml:space="preserve">  </w:t>
      </w:r>
      <w:r w:rsidRPr="00BF6C89">
        <w:rPr>
          <w:rFonts w:ascii="TH SarabunPSK" w:hAnsi="TH SarabunPSK" w:cs="TH SarabunPSK"/>
          <w:sz w:val="32"/>
          <w:szCs w:val="32"/>
          <w:cs/>
        </w:rPr>
        <w:t>จากการติดตาม</w:t>
      </w:r>
    </w:p>
    <w:p w:rsidR="00B251F3" w:rsidRP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</w:t>
      </w:r>
      <w:r w:rsidRPr="00B251F3">
        <w:rPr>
          <w:rFonts w:ascii="TH SarabunPSK" w:hAnsi="TH SarabunPSK" w:cs="TH SarabunPSK" w:hint="cs"/>
          <w:b/>
          <w:bCs/>
          <w:sz w:val="32"/>
          <w:szCs w:val="32"/>
          <w:cs/>
        </w:rPr>
        <w:t>-9-</w:t>
      </w:r>
    </w:p>
    <w:p w:rsidR="00B251F3" w:rsidRDefault="00B251F3" w:rsidP="00B251F3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และประเมินผลก็คือจะช่วยทำให้ผู้บริหารท้องถิ่นนำไปเป็นเครื่องมือในการปรับปรุงนโยบาย  ยุทธศาสตร์การพัฒนา  แผนพัฒนาท้องถิ่น  และการเปลี่ยนแปลงของพื้นที่และนโยบายของรัฐบาลหรืออาจใช้เป็นเครื่องมือในการเลือกที่จะกระทำหรือไม่กระทำหรือยกเลิกโครงการในกรณีที่เห็นว่าไม่เกิดความคุ้มค่า  ต่อประชาชนหรือประชาชนไม่พึงพอใจ  ซึ่งการติดตามและประเมินผลนี้มีทั้งในรูปของคณะกรรมการติดตามและประเมินผลแผน  สมาชิกสภาท้องถิ่น  ประชาชนในพื้นที่  องค์กรภาคประชาสังคมหรือองค์กรทางสังคม  องค์กรเอกชน  หน่วยงานราชการที่มีหน้าที่กำกับดูแลหน่วยงานราชการอื่นๆ  และที่สำคัญที่สุดคือผู้รับผิดชอบโครงการโดยตรง 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ความสำคัญของการติดตามและประเมินผลแผนเป็นเครื่องมือสำคัญในการทดสอบการดำเนินงานตามภารกิจขององค์กรปกครองส่วนท้องถิ่นว่าดำเนินการได้ตามเป้าหมายที่กำหนดไว้หรือไม่  ทำให้ทราบและกำหนดทิศทางการพัฒนาได้อย่างเป็นรูปธรรม และเกิดความชัดเจนที่ทำให้ทราบถึงจุดแข็ง (</w:t>
      </w:r>
      <w:r w:rsidRPr="00BF6C89">
        <w:rPr>
          <w:rFonts w:ascii="TH SarabunPSK" w:hAnsi="TH SarabunPSK" w:cs="TH SarabunPSK"/>
          <w:sz w:val="32"/>
          <w:szCs w:val="32"/>
        </w:rPr>
        <w:t>strengths</w:t>
      </w:r>
      <w:r w:rsidRPr="00BF6C89">
        <w:rPr>
          <w:rFonts w:ascii="TH SarabunPSK" w:hAnsi="TH SarabunPSK" w:cs="TH SarabunPSK"/>
          <w:sz w:val="32"/>
          <w:szCs w:val="32"/>
          <w:cs/>
        </w:rPr>
        <w:t>) จุดอ่อน (</w:t>
      </w:r>
      <w:r w:rsidRPr="00BF6C89">
        <w:rPr>
          <w:rFonts w:ascii="TH SarabunPSK" w:hAnsi="TH SarabunPSK" w:cs="TH SarabunPSK"/>
          <w:sz w:val="32"/>
          <w:szCs w:val="32"/>
        </w:rPr>
        <w:t>weaknesses</w:t>
      </w:r>
      <w:r w:rsidRPr="00BF6C89">
        <w:rPr>
          <w:rFonts w:ascii="TH SarabunPSK" w:hAnsi="TH SarabunPSK" w:cs="TH SarabunPSK"/>
          <w:sz w:val="32"/>
          <w:szCs w:val="32"/>
          <w:cs/>
        </w:rPr>
        <w:t>) โอกาส (</w:t>
      </w:r>
      <w:r w:rsidRPr="00BF6C89">
        <w:rPr>
          <w:rFonts w:ascii="TH SarabunPSK" w:hAnsi="TH SarabunPSK" w:cs="TH SarabunPSK"/>
          <w:sz w:val="32"/>
          <w:szCs w:val="32"/>
        </w:rPr>
        <w:t>opportunities</w:t>
      </w:r>
      <w:r w:rsidRPr="00BF6C89">
        <w:rPr>
          <w:rFonts w:ascii="TH SarabunPSK" w:hAnsi="TH SarabunPSK" w:cs="TH SarabunPSK"/>
          <w:sz w:val="32"/>
          <w:szCs w:val="32"/>
          <w:cs/>
        </w:rPr>
        <w:t>) ปัญหาหรืออุปสรรค (</w:t>
      </w:r>
      <w:r w:rsidRPr="00BF6C89">
        <w:rPr>
          <w:rFonts w:ascii="TH SarabunPSK" w:hAnsi="TH SarabunPSK" w:cs="TH SarabunPSK"/>
          <w:sz w:val="32"/>
          <w:szCs w:val="32"/>
        </w:rPr>
        <w:t>threats</w:t>
      </w:r>
      <w:r w:rsidRPr="00BF6C89">
        <w:rPr>
          <w:rFonts w:ascii="TH SarabunPSK" w:hAnsi="TH SarabunPSK" w:cs="TH SarabunPSK"/>
          <w:sz w:val="32"/>
          <w:szCs w:val="32"/>
          <w:cs/>
        </w:rPr>
        <w:t xml:space="preserve">) ของแผนพัฒนา โครงการ  กิจกรรมต่างๆ ซึ่งอาจเกิดจากองค์กร  บุคลากร  สภาพพื้นที่และผู้มีส่วนเกี่ยวข้องเพื่อนำไปสู่การปรับปรุงแผนงานให้เกิดความสอดคล้องกับสภาพแวดล้อมในสังคมภายใต้ความต้องการและความพึงพอใจของประชาชนและนำไปสู่การวางแผนการพัฒนาในปีต่อๆ ไป เพื่อให้เกิดผลสัมฤทธิ์เชิงคุณค่าในกิจการสาธารณะมากที่สุดและเมื่อพบจุดแข็ง ก็ต้องเร่งรีบดำเนินการและจะต้องมีความสุขุมรอบคอบในการดำเนินการ  ขยายโครงการ งานต่างๆ ที่เป็นจุดแข็งและพึงรอโอกาสในการเสริมสร้างให้เกิดจุดแข็งนี้ และเมื่อพบจุดแข็ง ก็ต้องเร่งรีบดำเนินการและจะต้องตั้งรับให้มั่นรอโอกาสที่จะดำเนินการและตั้งมั่นอย่างสุขุมรอบคอบพยายามลดถอยสิ่งที่เป็นปัญหาและอุปสรรคลงไป  เมื่อพบจุดอ่อนต้องหยุดและลดถอยปัญหาลงให้ได้  ดำเนินการปรับปรุงให้ดีขึ้น  ตั้งรับให้มั่นเพื่อรอโอกาสและสุดท้ายเมื่อมีโอกาสก็จะต้องใช้พันธมิตรให้เกิดประโยชน์เพื่อดำเนินการขยายแผนงาน  โครงการ งานต่างๆ พร้อมการปรับปรุงและเร่งรีบดำเนินการสิ่งเหล่านี้จะถูกค้นพบเพื่อให้เกิดการพัฒนาท้องถิ่น  โดยการติดกตามและประเมินผลซึ่งส่งผลให้เกิดกระบวนการพัฒนาท้องถิ่นอย่างเข้มแข็งและมีความยั่งยืน  เป็นไปตามเป้าประสงค์ที่ตั้งไว้ได้อย่างดียิ่ง    </w:t>
      </w:r>
    </w:p>
    <w:p w:rsidR="00BF6C89" w:rsidRPr="00BF6C89" w:rsidRDefault="00BF6C89" w:rsidP="00BF6C89">
      <w:pPr>
        <w:pStyle w:val="a4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90170</wp:posOffset>
                </wp:positionV>
                <wp:extent cx="3407410" cy="366395"/>
                <wp:effectExtent l="23495" t="23495" r="36195" b="48260"/>
                <wp:wrapNone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7410" cy="3663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13CDB" w:rsidRPr="00055FC8" w:rsidRDefault="00813CDB" w:rsidP="00BF6C89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</w:rPr>
                            </w:pPr>
                            <w:r w:rsidRPr="00055FC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cs/>
                              </w:rPr>
                              <w:t>วัตถุประสงค์ของการติดตามและประเมินผลแผนพัฒนา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6" style="position:absolute;margin-left:139.1pt;margin-top:7.1pt;width:268.3pt;height:2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q5CywIAAEkFAAAOAAAAZHJzL2Uyb0RvYy54bWysVM2O0zAQviPxDpbvbH7apj/adLXqsgiJ&#10;nxUL4uzGTmNw7GC7TZcTR3iElbiAxAVuSIjs2+RRGDvp0mU5IVrJmsnY4++b+caHR9tSoA3ThiuZ&#10;4uggxIjJTFEuVyl+8fz03gQjY4mkRCjJUnzBDD6a371zWFczFqtCCco0giTSzOoqxYW11SwITFaw&#10;kpgDVTEJwVzpklhw9SqgmtSQvRRBHIZJUCtNK60yZgx8PemCeO7z5znL7NM8N8wikWLAZv2q/bp0&#10;azA/JLOVJlXBsx4G+QcUJeESLr1OdUIsQWvNb6UqeaaVUbk9yFQZqDznGfMcgE0U/sHmvCAV81yg&#10;OKa6LpP5f2mzJ5szjThN8QgjSUpoUdt8bZsf7dX79upd23xrmy+923xum09t87FtfrbNpTOuPrTN&#10;d/+x8StEL9HIFbWuzAxyn1dn2pXFVI9U9togqRYFkSt2rLWqC0YoUInc/uDGAecYOIqW9WNFARNZ&#10;W+Xru8116RJC5dDWt/Hiuo1sa1EGHwfDcDyMoNsZxAZJMph6SAGZ7U5X2tgHTJXIGSnWai3pM9CK&#10;v4JsHhnre0n7ihD6CqO8FKCMDREoSpJk7EGTWb8Zcu9yerpKcHrKhfCOXi0XQiM4muJFOAqHJ/1h&#10;s79NSFQD3EkUhh7GjaDZz3Eau//fcngiXtKutvcl9bYlXHQ2wBTSYWJ+NHqeam2ZPi9ojSh35Ygn&#10;gymMLeUwJ4NJmITTMUZErGDAM6sx0sq+5Lbw6nTFv0UyieNhPOiKKaqCdNRHIfx2qDs+0Hdo5e56&#10;7+0h85pwMujkZLfLba+spaIXoA4A4iUA7w8YhdJvMaphllNs3qyJZhiJhxIUNo2GQzf83hmOxjE4&#10;ej+y3I8QmUGqFFsg7c2F7R6MdaX5qoCbIk9NqmNQZc7tTr4dql7LMK+eT/+2uAdh3/e7fr+A818A&#10;AAD//wMAUEsDBBQABgAIAAAAIQDmLPqL3wAAAAkBAAAPAAAAZHJzL2Rvd25yZXYueG1sTI/BTsMw&#10;EETvSPyDtUjcqJO0akKIU0ElThwKBaQe3XibWMTrKHab8PcsJzitRvM0O1NtZteLC47BelKQLhIQ&#10;SI03lloFH+/PdwWIEDUZ3XtCBd8YYFNfX1W6NH6iN7zsYys4hEKpFXQxDqWUoenQ6bDwAxJ7Jz86&#10;HVmOrTSjnjjc9TJLkrV02hJ/6PSA2w6br/3ZKdjulksZw6d92uXT4bBu2pN9eVXq9mZ+fAARcY5/&#10;MPzW5+pQc6ejP5MJoleQ5UXGKBsrvgwU6Yq3HBXk6T3IupL/F9Q/AAAA//8DAFBLAQItABQABgAI&#10;AAAAIQC2gziS/gAAAOEBAAATAAAAAAAAAAAAAAAAAAAAAABbQ29udGVudF9UeXBlc10ueG1sUEsB&#10;Ai0AFAAGAAgAAAAhADj9If/WAAAAlAEAAAsAAAAAAAAAAAAAAAAALwEAAF9yZWxzLy5yZWxzUEsB&#10;Ai0AFAAGAAgAAAAhAKXyrkLLAgAASQUAAA4AAAAAAAAAAAAAAAAALgIAAGRycy9lMm9Eb2MueG1s&#10;UEsBAi0AFAAGAAgAAAAhAOYs+ovfAAAACQEAAA8AAAAAAAAAAAAAAAAAJQUAAGRycy9kb3ducmV2&#10;LnhtbFBLBQYAAAAABAAEAPMAAAAxBgAAAAA=&#10;" fillcolor="#c0504d" strokecolor="#f2f2f2" strokeweight="3pt">
                <v:shadow on="t" color="#622423" opacity=".5" offset="1pt"/>
                <v:textbox>
                  <w:txbxContent>
                    <w:p w:rsidR="00813CDB" w:rsidRPr="00055FC8" w:rsidRDefault="00813CDB" w:rsidP="00BF6C89">
                      <w:pPr>
                        <w:rPr>
                          <w:rFonts w:ascii="TH SarabunIT๙" w:hAnsi="TH SarabunIT๙" w:cs="TH SarabunIT๙"/>
                          <w:color w:val="FFFFFF"/>
                        </w:rPr>
                      </w:pPr>
                      <w:r w:rsidRPr="00055FC8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cs/>
                        </w:rPr>
                        <w:t>วัตถุประสงค์ของการติดตามและประเมินผลแผนพัฒนา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6C89" w:rsidRPr="00BF6C89" w:rsidRDefault="00BF6C89" w:rsidP="00BF6C89">
      <w:pPr>
        <w:pStyle w:val="a4"/>
        <w:rPr>
          <w:rFonts w:ascii="TH SarabunPSK" w:hAnsi="TH SarabunPSK" w:cs="TH SarabunPSK"/>
          <w:sz w:val="32"/>
          <w:szCs w:val="32"/>
        </w:rPr>
      </w:pP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๑)  เพื่อปรับปรุงประสิทธิภาพการจัดการและการบริหาร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๒)  เพื่อการปรับปรุงแผนงาน 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๓)  เพื่อประเมินความเหมาะสมของการเปลี่ยนแปลงที่เกิดขึ้นกับโครงการ</w:t>
      </w:r>
    </w:p>
    <w:p w:rsid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๔)  เพื่อระบุแนวทางที่จะปรับปรุงมาตรการที่จะนำไปใช้ให้เหมาะสม</w:t>
      </w:r>
    </w:p>
    <w:p w:rsidR="00B251F3" w:rsidRP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-10-</w:t>
      </w:r>
    </w:p>
    <w:p w:rsidR="00B251F3" w:rsidRPr="00BF6C89" w:rsidRDefault="00B251F3" w:rsidP="00B251F3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๕)  เพื่อความกระจ่างชัดของแผนงาน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๖)  เพื่อการพัฒนาแผนงาน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๗)  เพื่อตอบสนองความต้องการของผู้ให้การสนับสนุนทางการเงิน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๘)  เพื่อทดสอบแนวความคิดริเริ่มในการแก้ไขปัญหาของท้องถิ่น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๙)  เพื่อการตัดสินใจที่จะขยายโครงการหรือยุติโครงการ</w:t>
      </w:r>
    </w:p>
    <w:p w:rsidR="00BF6C89" w:rsidRPr="00BF6C89" w:rsidRDefault="00BF6C89" w:rsidP="00BF6C89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BF6C8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81BEFD" wp14:editId="3F88D98F">
                <wp:simplePos x="0" y="0"/>
                <wp:positionH relativeFrom="column">
                  <wp:posOffset>1814195</wp:posOffset>
                </wp:positionH>
                <wp:positionV relativeFrom="paragraph">
                  <wp:posOffset>191770</wp:posOffset>
                </wp:positionV>
                <wp:extent cx="2872740" cy="344170"/>
                <wp:effectExtent l="23495" t="19685" r="37465" b="45720"/>
                <wp:wrapNone/>
                <wp:docPr id="4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740" cy="344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13CDB" w:rsidRPr="00055FC8" w:rsidRDefault="00813CDB" w:rsidP="00BF6C89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</w:rPr>
                            </w:pPr>
                            <w:r w:rsidRPr="00055FC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cs/>
                              </w:rPr>
                              <w:t>ขั้นตอนการติดตามและประเมินผลแผนพัฒนา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81BEFD" id="สี่เหลี่ยมผืนผ้ามุมมน 4" o:spid="_x0000_s1027" style="position:absolute;margin-left:142.85pt;margin-top:15.1pt;width:226.2pt;height:2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MCzgIAAFAFAAAOAAAAZHJzL2Uyb0RvYy54bWysVMtu1DAU3SPxD5b3NI9JZ6ajZqpqShES&#10;j4qCWHtiJzE4drA9kykrlvAJldiAxAZ2SIj0b/IpXDuZMqWsEDOS5ZtrH59z77EPjzaVQGumDVcy&#10;xdFeiBGTmaJcFil+8fz03hQjY4mkRCjJUnzBDD6a371z2NQzFqtSCco0AhBpZk2d4tLaehYEJitZ&#10;RcyeqpmEZK50RSyEugioJg2gVyKIw3AcNErTWquMGQNfT/oknnv8PGeZfZrnhlkkUgzcrB+1H5du&#10;DOaHZFZoUpc8G2iQf2BRES7h0GuoE2IJWml+C6rimVZG5XYvU1Wg8pxnzGsANVH4h5rzktTMa4Hi&#10;mPq6TOb/wWZP1mcacZriBCNJKmhR137t2h/d1fvu6l3XfuvaL0PYfu7aT137sWt/du2lm1x96Nrv&#10;/mPrR8heosQVtanNDLDP6zPtymLqRyp7bZBUi5LIgh1rrZqSEQpSIrc+uLHBBQa2omXzWFHgRFZW&#10;+fpucl05QKgc2vg2Xly3kW0syuBjPJ3EkwS6nUFulCTRxPc5ILPt7lob+4CpCrlJirVaSfoMvOKP&#10;IOtHxvpe0qEihL7CKK8EOGNNBIrG4/HEkyazYTFgbzG9XCU4PeVC+EAXy4XQCLameBHuh8nJsNns&#10;LhMSNUB3GoWhp3EjaXYxTmP3/xuGF+It7Wp7X1I/t4SLfg40hXScmL8ag061skyfl7RBlLtyxNPR&#10;AVxbyuGejKbhODyYYEREARc8sxojrexLbkvvTlf8WyLHcZzEo76Yoi5JL30/hN+Wda8H+g6t3B7v&#10;ox1m3hPOBr2d7Ga58U71hnEWWSp6ASYBPt4J8AzBpFT6LUYNXOkUmzcrohlG4qEEox1EiXOF9UGy&#10;P4kh0LuZ5W6GyAygUmxBu58ubP9urGrNixJOirxCqY7BnDm3Wxf3rAZLw7X1soYnxr0Lu7Ff9fsh&#10;nP8CAAD//wMAUEsDBBQABgAIAAAAIQCkg8Cr3wAAAAkBAAAPAAAAZHJzL2Rvd25yZXYueG1sTI/B&#10;TsMwEETvSPyDtUjcqNOkNFHIpoJKnDgUCkg9uvE2sYjXUew24e8xJziu5mnmbbWZbS8uNHrjGGG5&#10;SEAQN04bbhE+3p/vChA+KNaqd0wI3+RhU19fVarUbuI3uuxDK2IJ+1IhdCEMpZS+6cgqv3ADccxO&#10;brQqxHNspR7VFMttL9MkWUurDMeFTg207aj52p8twnaXZTL4T/O0y6fDYd20J/Pyinh7Mz8+gAg0&#10;hz8YfvWjOtTR6ejOrL3oEdLiPo8oQpakICKQZ8USxBGhWK1A1pX8/0H9AwAA//8DAFBLAQItABQA&#10;BgAIAAAAIQC2gziS/gAAAOEBAAATAAAAAAAAAAAAAAAAAAAAAABbQ29udGVudF9UeXBlc10ueG1s&#10;UEsBAi0AFAAGAAgAAAAhADj9If/WAAAAlAEAAAsAAAAAAAAAAAAAAAAALwEAAF9yZWxzLy5yZWxz&#10;UEsBAi0AFAAGAAgAAAAhANh6UwLOAgAAUAUAAA4AAAAAAAAAAAAAAAAALgIAAGRycy9lMm9Eb2Mu&#10;eG1sUEsBAi0AFAAGAAgAAAAhAKSDwKvfAAAACQEAAA8AAAAAAAAAAAAAAAAAKAUAAGRycy9kb3du&#10;cmV2LnhtbFBLBQYAAAAABAAEAPMAAAA0BgAAAAA=&#10;" fillcolor="#c0504d" strokecolor="#f2f2f2" strokeweight="3pt">
                <v:shadow on="t" color="#622423" opacity=".5" offset="1pt"/>
                <v:textbox>
                  <w:txbxContent>
                    <w:p w:rsidR="00813CDB" w:rsidRPr="00055FC8" w:rsidRDefault="00813CDB" w:rsidP="00BF6C89">
                      <w:pPr>
                        <w:rPr>
                          <w:rFonts w:ascii="TH SarabunIT๙" w:hAnsi="TH SarabunIT๙" w:cs="TH SarabunIT๙"/>
                          <w:color w:val="FFFFFF"/>
                        </w:rPr>
                      </w:pPr>
                      <w:r w:rsidRPr="00055FC8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cs/>
                        </w:rPr>
                        <w:t>ขั้นตอนการติดตามและประเมินผลแผนพัฒนา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6C89" w:rsidRPr="00BF6C89" w:rsidRDefault="00BF6C89" w:rsidP="00BF6C89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BF6C89" w:rsidRPr="00BF6C89" w:rsidRDefault="00BF6C89" w:rsidP="00BF6C89">
      <w:pPr>
        <w:pStyle w:val="a4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BF6C89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ขั้นตอนที่ ๑ </w:t>
      </w:r>
      <w:r w:rsidRPr="00BF6C89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แต่งตั้งคณะกรรมการติดตามและประเมินผลแผนพัฒนาท้องถิ่น ตามระเบียบกระทรวงมหาดไทย ว่าด้วยการจัดทำแผนพัฒนาขององค์กรปกครองส่วนท้องถิ่น พ.ศ. ๒๕๔๘ ข้อ ๒๘  ดังนี้ 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ให้ผู้บริหารท้องถิ่นแต่งตั้งคณะกรรมการติดตามและประเมินผลแผนพัฒนาท้องถิ่น ประกอบด้วย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๑)  สมาชิกสภาท้องถิ่นที่สภาท้องถิ่นคัดเลือกจำนวนสามคน</w:t>
      </w:r>
      <w:r w:rsidRPr="00BF6C89">
        <w:rPr>
          <w:rFonts w:ascii="TH SarabunPSK" w:hAnsi="TH SarabunPSK" w:cs="TH SarabunPSK"/>
          <w:sz w:val="32"/>
          <w:szCs w:val="32"/>
        </w:rPr>
        <w:t xml:space="preserve">   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๒)  ผู้แทนประชาคมท้องถิ่นที่ประชาคมท้องถิ่นคัดเลือกจำนวนสองคน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๓)  ผู้แทนหน่วยงานที่เกี่ยวข้องที่ผู้บริหารท้องถิ่นคัดเลือกจำนวนสองคน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๔)  หัวหน้าส่วนการบริหารที่คัดเลือกกันเองจำนวนสองคน     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๕)  ผู้ทรงคุณวุฒิที่ผู้บริหารท้องถิ่นคัดเลือกจำนวนสองคน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โดยให้คณะกรรมการเลือกกรรมการหนึ่งคนทำหน้าที่ประธานคณะกรรมการและกรรมการอีกหนึ่งคนทำหน้าที่เลขานุการของคณะกรรมการ 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กรรมการตาม (๑)  (๒)  (๓)  (๔)  และ (๕) ข้อ  ๒๘  ให้มีวาระอยู่ในตำแหน่งคราวละสี่ปีและอาจได้รับการคัดเลือกอีกได้ (ซึ่งแก้ไขเพิ่มเติมโดยระเบียบกระทรวงมหาดไทย ว่าด้วยการจัดทำแผนพัฒนาขององค์กรปกครองส่วนท้องถิ่น  (ฉบับที่ ๓)  พ.ศ. ๒๕๖๑  ข้อ  ๑๑) 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BF6C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ขั้นตอนที่ ๒</w:t>
      </w:r>
      <w:r w:rsidRPr="00BF6C89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BF6C89">
        <w:rPr>
          <w:rFonts w:ascii="TH SarabunPSK" w:hAnsi="TH SarabunPSK" w:cs="TH SarabunPSK"/>
          <w:sz w:val="32"/>
          <w:szCs w:val="32"/>
          <w:u w:val="single"/>
        </w:rPr>
        <w:t xml:space="preserve"> 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คณะกรรมการติดตามและประเมินผลแผนพัฒนาท้องถิ่น  กำหนดแนวทาง วิธีการในการติดตามและประเมินผลแผนพัฒนา  ตามระเบียบกระทรวงมหาดไทย ว่าด้วยการจัดทำแผนพัฒนาขององค์กรปกครองส่วนท้องถิ่น พ.ศ. ๒๕๔๘ ข้อ ๒๙ (๑) 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F6C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ขั้นตอนที่ ๓</w:t>
      </w:r>
      <w:r w:rsidRPr="00BF6C89">
        <w:rPr>
          <w:rFonts w:ascii="TH SarabunPSK" w:hAnsi="TH SarabunPSK" w:cs="TH SarabunPSK"/>
          <w:sz w:val="32"/>
          <w:szCs w:val="32"/>
          <w:u w:val="single"/>
          <w:cs/>
        </w:rPr>
        <w:t xml:space="preserve">   </w:t>
      </w:r>
    </w:p>
    <w:p w:rsid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คณะกรรมการติดตามและประเมินผลแผนพัฒนาท้องถิ่น  ดำเนินการติดตามและประเมินผลแผนพัฒนา  ตามระเบียบกระทรวงมหาดไทย ว่าด้วยการจัดทำแผนพัฒนาขององค์กรปกครองส่วนท้องถิ่น พ.ศ. ๒๕๔๘  ข้อ ๒๙ (๒)</w:t>
      </w:r>
    </w:p>
    <w:p w:rsidR="00B251F3" w:rsidRDefault="00B251F3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B251F3" w:rsidRDefault="00B251F3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B251F3" w:rsidRP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251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-11-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F6C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ขั้นตอนที่ ๔</w:t>
      </w:r>
      <w:r w:rsidRPr="00BF6C89">
        <w:rPr>
          <w:rFonts w:ascii="TH SarabunPSK" w:hAnsi="TH SarabunPSK" w:cs="TH SarabunPSK"/>
          <w:sz w:val="32"/>
          <w:szCs w:val="32"/>
          <w:u w:val="single"/>
          <w:cs/>
        </w:rPr>
        <w:t xml:space="preserve">  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คณะกรรมการติดตามและประเมินผลแผนพัฒนาท้องถิ่น</w:t>
      </w:r>
      <w:r w:rsidRPr="00BF6C8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F6C89">
        <w:rPr>
          <w:rFonts w:ascii="TH SarabunPSK" w:hAnsi="TH SarabunPSK" w:cs="TH SarabunPSK"/>
          <w:sz w:val="32"/>
          <w:szCs w:val="32"/>
          <w:cs/>
        </w:rPr>
        <w:t xml:space="preserve">รายงานผลและเสนอความเห็นซึ่งได้จากการติดตามและประเมินผลแผนพัฒนาท้องถิ่นต่อผู้บริหารท้องถิ่น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  ตามระเบียบกระทรวงมหาดไทย ว่าด้วยการจัดทำแผนพัฒนาขององค์กรปกครองส่วนท้องถิ่น พ.ศ. ๒๕๔๘  ข้อ ๒๙ (๓)  ที่แก้ไขเพิ่มเติมโดยระเบียบกระทรวงมหาดไทย ว่าด้วยการจัดทำแผนพัฒนาขององค์กรปกครองส่วนท้องถิ่น (ฉบับที่ ๓)  พ.ศ. ๒๕๖๑  ข้อ ๑๒   </w:t>
      </w:r>
    </w:p>
    <w:p w:rsidR="00BF6C89" w:rsidRPr="00BF6C89" w:rsidRDefault="00BF6C89" w:rsidP="00BF6C89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F6C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ขั้นตอนที่ ๕</w:t>
      </w:r>
      <w:r w:rsidRPr="00BF6C89">
        <w:rPr>
          <w:rFonts w:ascii="TH SarabunPSK" w:hAnsi="TH SarabunPSK" w:cs="TH SarabunPSK"/>
          <w:sz w:val="32"/>
          <w:szCs w:val="32"/>
          <w:u w:val="single"/>
          <w:cs/>
        </w:rPr>
        <w:t xml:space="preserve">   </w:t>
      </w:r>
    </w:p>
    <w:p w:rsidR="00BF6C89" w:rsidRPr="00BF6C89" w:rsidRDefault="00BF6C89" w:rsidP="00BF6C89">
      <w:pPr>
        <w:pStyle w:val="a4"/>
        <w:ind w:left="288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F6C89">
        <w:rPr>
          <w:rFonts w:ascii="TH SarabunPSK" w:hAnsi="TH SarabunPSK" w:cs="TH SarabunPSK"/>
          <w:sz w:val="32"/>
          <w:szCs w:val="32"/>
          <w:cs/>
        </w:rPr>
        <w:t xml:space="preserve">ผู้บริหารท้องถิ่นเสนอผลการติดตามและประเมินผลต่อสภาท้องถิ่น  และคณะกรรมการพัฒนาท้องถิ่น  พร้อมกัน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  โดยอย่างน้อยปีละครั้งภายในเดือนธันวาคมของทุกปี  ตามระเบียบกระทรวงมหาดไทย ว่าด้วยการจัดทำแผนพัฒนาขององค์กรปกครองส่วนท้องถิ่น พ.ศ. ๒๕๔๘ ข้อ  ๓๐ (๕)  ที่แก้ไขเพิ่มเติมโดยระเบียบกระทรวงมหาดไทย ว่าด้วยการจัดทำแผนพัฒนาขององค์กรปกครองส่วนท้องถิ่น (ฉบับที่ ๓)  พ.ศ. ๒๕๖๑  ข้อ ๑๓  </w:t>
      </w:r>
      <w:r w:rsidRPr="00BF6C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F6C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F6C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F6C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F6C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E30B4D" w:rsidRPr="00E30B4D" w:rsidRDefault="00E30B4D" w:rsidP="00AC5C7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="00AC5C74">
        <w:rPr>
          <w:rFonts w:ascii="TH SarabunPSK" w:hAnsi="TH SarabunPSK" w:cs="TH SarabunPSK"/>
          <w:sz w:val="32"/>
          <w:szCs w:val="32"/>
        </w:rPr>
        <w:tab/>
      </w:r>
      <w:r w:rsidRPr="00E30B4D">
        <w:rPr>
          <w:rFonts w:ascii="TH SarabunPSK" w:hAnsi="TH SarabunPSK" w:cs="TH SarabunPSK"/>
          <w:sz w:val="32"/>
          <w:szCs w:val="32"/>
          <w:cs/>
        </w:rPr>
        <w:t>๑</w:t>
      </w:r>
      <w:r w:rsidRPr="00E30B4D">
        <w:rPr>
          <w:rFonts w:ascii="TH SarabunPSK" w:hAnsi="TH SarabunPSK" w:cs="TH SarabunPSK"/>
          <w:sz w:val="32"/>
          <w:szCs w:val="32"/>
        </w:rPr>
        <w:t>.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การติดตามประเมินผลแผนพัฒนา </w:t>
      </w:r>
    </w:p>
    <w:p w:rsidR="00E30B4D" w:rsidRPr="00E30B4D" w:rsidRDefault="00E30B4D" w:rsidP="00E30B4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</w:rPr>
        <w:sym w:font="Wingdings" w:char="F0D8"/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  ติดตามและประเมินผลยุทธศาสตร์และโครงการตามแนวทางการพิจารณาการติดตามและประเมินผลยุทธศาสตร์  และตามแนวทางการพิจารณาการติดตามและประเมินผลโครงการ</w:t>
      </w:r>
      <w:r w:rsidRPr="00E30B4D">
        <w:rPr>
          <w:rFonts w:ascii="TH SarabunPSK" w:hAnsi="TH SarabunPSK" w:cs="TH SarabunPSK"/>
          <w:sz w:val="32"/>
          <w:szCs w:val="32"/>
        </w:rPr>
        <w:t xml:space="preserve">  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เพื่อความสอดคล้องแผนพัฒนาท้องถิ่น (พ.ศ. ๒๕๖๑ </w:t>
      </w:r>
      <w:r w:rsidRPr="00E30B4D">
        <w:rPr>
          <w:rFonts w:ascii="TH SarabunPSK" w:hAnsi="TH SarabunPSK" w:cs="TH SarabunPSK"/>
          <w:sz w:val="32"/>
          <w:szCs w:val="32"/>
        </w:rPr>
        <w:t xml:space="preserve">– </w:t>
      </w:r>
      <w:r w:rsidRPr="00E30B4D">
        <w:rPr>
          <w:rFonts w:ascii="TH SarabunPSK" w:hAnsi="TH SarabunPSK" w:cs="TH SarabunPSK"/>
          <w:sz w:val="32"/>
          <w:szCs w:val="32"/>
          <w:cs/>
        </w:rPr>
        <w:t>๒๕๖๕)</w:t>
      </w:r>
    </w:p>
    <w:p w:rsidR="00E30B4D" w:rsidRPr="00E30B4D" w:rsidRDefault="00E30B4D" w:rsidP="00E30B4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</w:rPr>
        <w:sym w:font="Wingdings" w:char="F0D8"/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  ติดตามและประเมินผลแผนพัฒนาท้องถิ่น (พ.ศ. ๒๕๖๑ – ๒๕๖๕)  ปีงบประมาณ  พ.ศ. ๒๕๖๓  รวมทั้งที่เปลี่ยนแปลง และเพิ่มเติม  </w:t>
      </w:r>
    </w:p>
    <w:p w:rsidR="00E30B4D" w:rsidRPr="00E30B4D" w:rsidRDefault="00E30B4D" w:rsidP="00E30B4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๒. ดำเนินการตรวจสอบในระหว่างการดำเนิน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 นั้น ว่าสามารถเป็นไปตามเป้าหมายที่ตั้งไว้หรือไม่</w:t>
      </w:r>
    </w:p>
    <w:p w:rsidR="00E30B4D" w:rsidRPr="00E30B4D" w:rsidRDefault="00E30B4D" w:rsidP="00E30B4D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๓. สรุปผลการดำเนินโครงการในแผนพัฒนาท้องถิ่น  </w:t>
      </w:r>
    </w:p>
    <w:p w:rsidR="00E30B4D" w:rsidRPr="00E30B4D" w:rsidRDefault="00E30B4D" w:rsidP="00E30B4D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๔. เปรียบเทียบผลการดำเนินงานในปีที่ผ่านมาและปีปัจจุบัน</w:t>
      </w:r>
    </w:p>
    <w:p w:rsidR="00E30B4D" w:rsidRDefault="00E30B4D" w:rsidP="00E30B4D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๕. เสนอแนะความคิดเห็นที่ได้จากการติดตามและประเมินผล</w:t>
      </w:r>
    </w:p>
    <w:p w:rsidR="00B251F3" w:rsidRDefault="00B251F3" w:rsidP="00E30B4D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B251F3" w:rsidRPr="00B251F3" w:rsidRDefault="00B251F3" w:rsidP="00B251F3">
      <w:pPr>
        <w:pStyle w:val="a4"/>
        <w:ind w:left="288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251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 -12-</w:t>
      </w:r>
    </w:p>
    <w:p w:rsidR="00E30B4D" w:rsidRPr="00E30B4D" w:rsidRDefault="003C3C0E" w:rsidP="00E30B4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 wp14:anchorId="7150DE3D" wp14:editId="466AAE7D">
                <wp:simplePos x="0" y="0"/>
                <wp:positionH relativeFrom="column">
                  <wp:posOffset>1810385</wp:posOffset>
                </wp:positionH>
                <wp:positionV relativeFrom="paragraph">
                  <wp:posOffset>229235</wp:posOffset>
                </wp:positionV>
                <wp:extent cx="4049395" cy="345440"/>
                <wp:effectExtent l="19050" t="19050" r="46355" b="54610"/>
                <wp:wrapTight wrapText="bothSides">
                  <wp:wrapPolygon edited="0">
                    <wp:start x="-102" y="-1191"/>
                    <wp:lineTo x="-102" y="22632"/>
                    <wp:lineTo x="0" y="23824"/>
                    <wp:lineTo x="21746" y="23824"/>
                    <wp:lineTo x="21746" y="-1191"/>
                    <wp:lineTo x="-102" y="-1191"/>
                  </wp:wrapPolygon>
                </wp:wrapTight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9395" cy="345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13CDB" w:rsidRPr="00C07D33" w:rsidRDefault="00813CDB" w:rsidP="003C3C0E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cs/>
                              </w:rPr>
                            </w:pPr>
                            <w:r w:rsidRPr="00C07D3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cs/>
                              </w:rPr>
                              <w:t>ระเบียบ  วิธีการในการติดตามและประเมินผลแผนพัฒนา</w:t>
                            </w:r>
                          </w:p>
                          <w:p w:rsidR="00813CDB" w:rsidRPr="00D749AB" w:rsidRDefault="00813CDB" w:rsidP="00E30B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50DE3D" id="สี่เหลี่ยมผืนผ้ามุมมน 3" o:spid="_x0000_s1028" style="position:absolute;margin-left:142.55pt;margin-top:18.05pt;width:318.85pt;height:27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hLEzwIAAFAFAAAOAAAAZHJzL2Uyb0RvYy54bWysVF1v0zAUfUfiP1h+Z0nTtGurpdPUMYTE&#10;x8RAPLux0wQcO9ju0vHEI/yESbyAxAu8ISGyf5OfwvVNOjrGE6KVLN9c+/ice499cLgpJTkXxhZa&#10;JXSwF1IiVKp5oVYJffH85N6EEuuY4kxqJRJ6ISw9nN+9c1BXMxHpXEsuDAEQZWd1ldDcuWoWBDbN&#10;Rcnsnq6EgmSmTckchGYVcMNqQC9lEIXhOKi14ZXRqbAWvh53STpH/CwTqXuaZVY4IhMK3ByOBsel&#10;H4P5AZutDKvyIu1psH9gUbJCwaHXUMfMMbI2xS2oskiNtjpze6kuA51lRSpQA6gZhH+oOctZJVAL&#10;FMdW12Wy/w82fXJ+akjBEzqkRLESWtQ2X9vmR3v1vr161zbf2uZLHzaf2+ZT23xsm59tc+knVx/a&#10;5jt+bHCE7CUZ+qLWlZ0B9ll1anxZbPVIp68tUXqRM7USR8boOheMg5SBXx/c2OADC1vJsn6sOXBi&#10;a6exvpvMlB4QKkc22MaL6zaKjSMpfIzDeDqcjihJITeMR3GMfQ7YbLu7MtY9ELokfpJQo9eKPwOv&#10;4BHs/JF12EveV4TxV5RkpQRnnDNJBuPxeB9Js1m/GLC3mChXy4KfFFJiYFbLhTQEtiZ0EY7C+Ljf&#10;bHeXSUVqoDsZhCHSuJG0uxgnkf//DQOFoKV9be8rjnPHCtnNgaZUnpPAq9Hr1GsnzFnOa8ILX45o&#10;MpzCteUF3JPhJByH031KmFzBBU+docRo97JwObrTF/+WyHEUxdGwK6asctZJH4Xw27Lu9EDfoZXb&#10;4zHaYYae8Dbo7OQ2yw06FaV7iyw1vwCTAB90AjxDMMm1eUtJDVc6ofbNmhlBiXyowGjTgXcCcRjE&#10;o/0IArObWe5mmEoBKqEOtON04bp3Y12ZYpXDSQNUqPQRmDMr3NbFHave0nBtUVb/xPh3YTfGVb8f&#10;wvkvAAAA//8DAFBLAwQUAAYACAAAACEARa0+8d8AAAAJAQAADwAAAGRycy9kb3ducmV2LnhtbEyP&#10;QU/DMAyF70j8h8hI3Fi6Vitb13SCSZw4jA2Qdswar41onKrJ1vLvMSc42dZ7ev5euZlcJ644BOtJ&#10;wXyWgECqvbHUKPh4f3lYgghRk9GdJ1TwjQE21e1NqQvjR9rj9RAbwSEUCq2gjbEvpAx1i06Hme+R&#10;WDv7wenI59BIM+iRw10n0yTJpdOW+EOre9y2WH8dLk7BdpdlMoZP+7x7HI/HvG7O9vVNqfu76WkN&#10;IuIU/8zwi8/oUDHTyV/IBNEpSJeLOVsVZDlPNqzSlLuceEkWIKtS/m9Q/QAAAP//AwBQSwECLQAU&#10;AAYACAAAACEAtoM4kv4AAADhAQAAEwAAAAAAAAAAAAAAAAAAAAAAW0NvbnRlbnRfVHlwZXNdLnht&#10;bFBLAQItABQABgAIAAAAIQA4/SH/1gAAAJQBAAALAAAAAAAAAAAAAAAAAC8BAABfcmVscy8ucmVs&#10;c1BLAQItABQABgAIAAAAIQDHihLEzwIAAFAFAAAOAAAAAAAAAAAAAAAAAC4CAABkcnMvZTJvRG9j&#10;LnhtbFBLAQItABQABgAIAAAAIQBFrT7x3wAAAAkBAAAPAAAAAAAAAAAAAAAAACkFAABkcnMvZG93&#10;bnJldi54bWxQSwUGAAAAAAQABADzAAAANQYAAAAA&#10;" o:allowoverlap="f" fillcolor="#c0504d" strokecolor="#f2f2f2" strokeweight="3pt">
                <v:shadow on="t" color="#622423" opacity=".5" offset="1pt"/>
                <v:textbox>
                  <w:txbxContent>
                    <w:p w:rsidR="00813CDB" w:rsidRPr="00C07D33" w:rsidRDefault="00813CDB" w:rsidP="003C3C0E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cs/>
                        </w:rPr>
                      </w:pPr>
                      <w:r w:rsidRPr="00C07D33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cs/>
                        </w:rPr>
                        <w:t>ระเบียบ  วิธีการในการติดตามและประเมินผลแผนพัฒนา</w:t>
                      </w:r>
                    </w:p>
                    <w:p w:rsidR="00813CDB" w:rsidRPr="00D749AB" w:rsidRDefault="00813CDB" w:rsidP="00E30B4D"/>
                  </w:txbxContent>
                </v:textbox>
                <w10:wrap type="tight"/>
              </v:roundrect>
            </w:pict>
          </mc:Fallback>
        </mc:AlternateContent>
      </w:r>
    </w:p>
    <w:p w:rsidR="00E30B4D" w:rsidRPr="00E30B4D" w:rsidRDefault="00E30B4D" w:rsidP="00E30B4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3C3C0E" w:rsidRPr="003C3C0E" w:rsidRDefault="003C3C0E" w:rsidP="003C3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FFFFFF"/>
        </w:rPr>
      </w:pPr>
    </w:p>
    <w:p w:rsidR="003C3C0E" w:rsidRDefault="00E30B4D" w:rsidP="00E30B4D">
      <w:pPr>
        <w:pStyle w:val="a4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3C0E">
        <w:rPr>
          <w:rFonts w:ascii="TH SarabunPSK" w:hAnsi="TH SarabunPSK" w:cs="TH SarabunPSK"/>
          <w:sz w:val="32"/>
          <w:szCs w:val="32"/>
          <w:cs/>
        </w:rPr>
        <w:tab/>
      </w:r>
      <w:r w:rsidR="003C3C0E">
        <w:rPr>
          <w:rFonts w:ascii="TH SarabunPSK" w:hAnsi="TH SarabunPSK" w:cs="TH SarabunPSK"/>
          <w:sz w:val="32"/>
          <w:szCs w:val="32"/>
          <w:cs/>
        </w:rPr>
        <w:tab/>
      </w:r>
      <w:r w:rsidR="003C3C0E">
        <w:rPr>
          <w:rFonts w:ascii="TH SarabunPSK" w:hAnsi="TH SarabunPSK" w:cs="TH SarabunPSK"/>
          <w:sz w:val="32"/>
          <w:szCs w:val="32"/>
          <w:cs/>
        </w:rPr>
        <w:tab/>
      </w:r>
      <w:r w:rsidRPr="00E30B4D">
        <w:rPr>
          <w:rFonts w:ascii="TH SarabunPSK" w:hAnsi="TH SarabunPSK" w:cs="TH SarabunPSK"/>
          <w:sz w:val="32"/>
          <w:szCs w:val="32"/>
          <w:cs/>
        </w:rPr>
        <w:t>ระเบียบ วิธีในการติดตามและประเมินผล วิธีการในการติดตามและประเมินผล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แผนพัฒนา  ซึ่งต้องกำหนดวิธีการติดตามและประเมิน  กำหนดห้วงเวลาในการติดตามและประเมินผล  โดยมีองค์ประกอบ  ดังนี้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๑.ระเบียบในการติดตามและประเมินผลแผนพัฒนา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  ระเบียบวิธีในการติดตามและประเมินผลแผนพัฒนา  มีองค์ประกอบ  ๕  ประการ</w:t>
      </w:r>
      <w:r w:rsidRPr="00E30B4D">
        <w:rPr>
          <w:rFonts w:ascii="TH SarabunPSK" w:hAnsi="TH SarabunPSK" w:cs="TH SarabunPSK"/>
          <w:sz w:val="32"/>
          <w:szCs w:val="32"/>
        </w:rPr>
        <w:t xml:space="preserve">  </w:t>
      </w:r>
      <w:r w:rsidRPr="00E30B4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(๑)  ผู้เข้าร่วมติดตามและประเมินผล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  ได้แก่  คณะกรรมการติดตามและประเมิน  ผู้รับผิดชอบแผนพัฒนา  สมาชิกสภา  ประชาชนในท้องถิ่น  ผู้มีส่วนเกี่ยวข้อง  และผู้มีส่วนได้เสีย (</w:t>
      </w:r>
      <w:r w:rsidRPr="00E30B4D">
        <w:rPr>
          <w:rFonts w:ascii="TH SarabunPSK" w:hAnsi="TH SarabunPSK" w:cs="TH SarabunPSK"/>
          <w:sz w:val="32"/>
          <w:szCs w:val="32"/>
        </w:rPr>
        <w:t>stakeholders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) ในท้องถิ่น  ผู้รับผิดชอบโครงการ  </w:t>
      </w:r>
    </w:p>
    <w:p w:rsidR="00E30B4D" w:rsidRPr="00E30B4D" w:rsidRDefault="00E30B4D" w:rsidP="00E30B4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ab/>
      </w:r>
      <w:r w:rsidRPr="00E30B4D">
        <w:rPr>
          <w:rFonts w:ascii="TH SarabunPSK" w:hAnsi="TH SarabunPSK" w:cs="TH SarabunPSK"/>
          <w:sz w:val="32"/>
          <w:szCs w:val="32"/>
          <w:cs/>
        </w:rPr>
        <w:tab/>
      </w:r>
      <w:r w:rsidR="003C3C0E">
        <w:rPr>
          <w:rFonts w:ascii="TH SarabunPSK" w:hAnsi="TH SarabunPSK" w:cs="TH SarabunPSK"/>
          <w:sz w:val="32"/>
          <w:szCs w:val="32"/>
          <w:cs/>
        </w:rPr>
        <w:tab/>
      </w:r>
      <w:r w:rsidR="003C3C0E">
        <w:rPr>
          <w:rFonts w:ascii="TH SarabunPSK" w:hAnsi="TH SarabunPSK" w:cs="TH SarabunPSK"/>
          <w:sz w:val="32"/>
          <w:szCs w:val="32"/>
          <w:cs/>
        </w:rPr>
        <w:tab/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(๒)  ขั้นตอนในการติดตามและประเมินผล</w:t>
      </w:r>
    </w:p>
    <w:p w:rsidR="00E30B4D" w:rsidRPr="00E30B4D" w:rsidRDefault="00E30B4D" w:rsidP="00E30B4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3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3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(๓)  ห้วงระยะเวลาในการติดตามและประเมินผล</w:t>
      </w:r>
    </w:p>
    <w:p w:rsidR="003C3C0E" w:rsidRDefault="00E30B4D" w:rsidP="00E30B4D">
      <w:pPr>
        <w:pStyle w:val="a4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30B4D">
        <w:rPr>
          <w:rFonts w:ascii="TH SarabunPSK" w:hAnsi="TH SarabunPSK" w:cs="TH SarabunPSK"/>
          <w:b/>
          <w:bCs/>
          <w:sz w:val="32"/>
          <w:szCs w:val="32"/>
        </w:rPr>
        <w:tab/>
      </w:r>
      <w:r w:rsidR="003C3C0E">
        <w:rPr>
          <w:rFonts w:ascii="TH SarabunPSK" w:hAnsi="TH SarabunPSK" w:cs="TH SarabunPSK"/>
          <w:b/>
          <w:bCs/>
          <w:sz w:val="32"/>
          <w:szCs w:val="32"/>
        </w:rPr>
        <w:tab/>
      </w:r>
      <w:r w:rsidR="003C3C0E">
        <w:rPr>
          <w:rFonts w:ascii="TH SarabunPSK" w:hAnsi="TH SarabunPSK" w:cs="TH SarabunPSK"/>
          <w:b/>
          <w:bCs/>
          <w:sz w:val="32"/>
          <w:szCs w:val="32"/>
        </w:rPr>
        <w:tab/>
      </w:r>
      <w:r w:rsidRPr="00E30B4D">
        <w:rPr>
          <w:rFonts w:ascii="TH SarabunPSK" w:hAnsi="TH SarabunPSK" w:cs="TH SarabunPSK"/>
          <w:sz w:val="32"/>
          <w:szCs w:val="32"/>
          <w:cs/>
        </w:rPr>
        <w:t>คณะกรรมการต้องดำเนินการติดตามรายง</w:t>
      </w:r>
      <w:r w:rsidR="00214F89">
        <w:rPr>
          <w:rFonts w:ascii="TH SarabunPSK" w:hAnsi="TH SarabunPSK" w:cs="TH SarabunPSK"/>
          <w:sz w:val="32"/>
          <w:szCs w:val="32"/>
          <w:cs/>
        </w:rPr>
        <w:t>านผลและเสนอความเห็นซึ่งได้จาก</w:t>
      </w:r>
    </w:p>
    <w:p w:rsidR="00E30B4D" w:rsidRPr="00E30B4D" w:rsidRDefault="00214F89" w:rsidP="003C3C0E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E30B4D" w:rsidRPr="00E30B4D">
        <w:rPr>
          <w:rFonts w:ascii="TH SarabunPSK" w:hAnsi="TH SarabunPSK" w:cs="TH SarabunPSK"/>
          <w:sz w:val="32"/>
          <w:szCs w:val="32"/>
          <w:cs/>
        </w:rPr>
        <w:t xml:space="preserve">ติดตามและประเมินผลแผนพัฒนาท้องถิ่นต่อผู้บริหารท้องถิ่น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  </w:t>
      </w:r>
    </w:p>
    <w:p w:rsidR="00E30B4D" w:rsidRPr="00E30B4D" w:rsidRDefault="00E30B4D" w:rsidP="00AC5C74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 xml:space="preserve">(๔)  เครื่องมือ 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 อันได้แก่  เครื่องมือ  อุปกรณ์  สิ่งที่ใช้เป็นสื่อสำหรับการติดตามและประเมิน</w:t>
      </w:r>
      <w:r w:rsidR="003C3C0E">
        <w:rPr>
          <w:rFonts w:ascii="TH SarabunPSK" w:hAnsi="TH SarabunPSK" w:cs="TH SarabunPSK"/>
          <w:sz w:val="32"/>
          <w:szCs w:val="32"/>
          <w:cs/>
        </w:rPr>
        <w:t>ผล</w:t>
      </w:r>
      <w:r w:rsidRPr="00E30B4D">
        <w:rPr>
          <w:rFonts w:ascii="TH SarabunPSK" w:hAnsi="TH SarabunPSK" w:cs="TH SarabunPSK"/>
          <w:sz w:val="32"/>
          <w:szCs w:val="32"/>
          <w:cs/>
        </w:rPr>
        <w:t>เพื่อใช้ในการรวบรวมข้อมูลแผนพัฒนาที่ได้กำหนดขึ้น  ซึ่งมีผลต่อการพัฒนาท้องถิ่น  ข้อมูลดังกล่าวเป็นได้ทั้งข้อมูลเชิงปริมาณ  และข้อมูลเชิงคุณภาพ  มีความจำเป็นและสำคัญในการนำมาหาค่าและผลของประโยชน์ที่ได้รับจากแผนพัฒนา  เป็นแบบสอบถาม  แบบวัดคุณภาพแผน  แบบติดตามและประเมินผล</w:t>
      </w:r>
      <w:r w:rsidRPr="00E30B4D">
        <w:rPr>
          <w:rFonts w:ascii="TH SarabunPSK" w:hAnsi="TH SarabunPSK" w:cs="TH SarabunPSK"/>
          <w:noProof/>
          <w:sz w:val="32"/>
          <w:szCs w:val="32"/>
          <w:cs/>
        </w:rPr>
        <w:t>โครงการสำหรับแผนพัฒนาเพื่อความสอดคล้องของยุทธศาสตร์และโครงการ</w:t>
      </w:r>
      <w:r w:rsidRPr="00E30B4D">
        <w:rPr>
          <w:rFonts w:ascii="TH SarabunPSK" w:hAnsi="TH SarabunPSK" w:cs="TH SarabunPSK"/>
          <w:sz w:val="32"/>
          <w:szCs w:val="32"/>
        </w:rPr>
        <w:t xml:space="preserve">  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แบบตัวบ่งชี้ของการปฏิบัติงาน  แบบบันทึกข้อมูล  แบบรายงาน  เพื่อนำไปวิเคราะห์ทางสถิติ  และการหาผลสัมฤทธิ์โดยรูปแบบต่างๆ ที่สอดคล้องกับบริบทของท้องถิ่น  </w:t>
      </w:r>
    </w:p>
    <w:p w:rsidR="00B251F3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(๕)  กรรมวิธี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  อันได้แก่ เป็นวิธีการติดตามและประเมินผล จะต้องศึกษาเอกสารที่เกี่ยวข้องกับยุทธศาสตร์  ซึ่งเป็นการตรวจดูเอกสารหลักฐานต่างๆ ที่เป็นทรัพย์สินขององค์กรปกครองส่วนท้องถิ่น  ที่เกี่ยวข้องกับการพัฒนาท้องถิ่น  โดยดำเนินตรวจสอบเอกสารหลักฐานต่างๆ  อันได้แก่แผนพัฒนา  แผนการดำเนินการ  ข้อบัญญัติงบประมาณรายจ่าย  การลงนามในสัญญา  การเบิกจ่ายงบประมาณ  เอกสารการดำเนินโครงการ  ทรัพย์สินต่างๆ มีอยู่จริงหรือไม่  สภาพของทรัพย์สินนั้นเป็นอย่างไร อันได้แก่  ครุภัณฑ์  ที่ดินและสิ่งก่อสร้าง </w:t>
      </w:r>
    </w:p>
    <w:p w:rsid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-13-</w:t>
      </w:r>
    </w:p>
    <w:p w:rsidR="00B251F3" w:rsidRP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E30B4D">
        <w:rPr>
          <w:rFonts w:ascii="TH SarabunPSK" w:hAnsi="TH SarabunPSK" w:cs="TH SarabunPSK"/>
          <w:sz w:val="32"/>
          <w:szCs w:val="32"/>
        </w:rPr>
        <w:t xml:space="preserve"> </w:t>
      </w:r>
      <w:r w:rsidRPr="00E30B4D">
        <w:rPr>
          <w:rFonts w:ascii="TH SarabunPSK" w:hAnsi="TH SarabunPSK" w:cs="TH SarabunPSK"/>
          <w:sz w:val="32"/>
          <w:szCs w:val="32"/>
          <w:cs/>
        </w:rPr>
        <w:t>กลุ่มผลประโยชน์ต่างๆ เพื่อตรวจดูว่าดำเนินการให้เป็นไปตามวัตถุประสงค์และได้รับผลตามที่ตั้งไว้หรือไม่ โดยการเก็บข้อมูล วิเคราะห์ข้อมูล (</w:t>
      </w:r>
      <w:r w:rsidRPr="00E30B4D">
        <w:rPr>
          <w:rFonts w:ascii="TH SarabunPSK" w:hAnsi="TH SarabunPSK" w:cs="TH SarabunPSK"/>
          <w:sz w:val="32"/>
          <w:szCs w:val="32"/>
        </w:rPr>
        <w:t>data analysis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30B4D" w:rsidRPr="00E30B4D" w:rsidRDefault="00E30B4D" w:rsidP="003C3C0E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๒. วิธีในการติดตามและประเมินผล</w:t>
      </w:r>
    </w:p>
    <w:p w:rsidR="00E30B4D" w:rsidRPr="00E30B4D" w:rsidRDefault="00E30B4D" w:rsidP="003C3C0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(๑)  การออกแบบการติดตามและประเมินผล</w:t>
      </w:r>
      <w:r w:rsidRPr="00E30B4D">
        <w:rPr>
          <w:rFonts w:ascii="TH SarabunPSK" w:hAnsi="TH SarabunPSK" w:cs="TH SarabunPSK"/>
          <w:sz w:val="32"/>
          <w:szCs w:val="32"/>
        </w:rPr>
        <w:t xml:space="preserve">  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ดำเนินการออกแบบการติดตามประเมินผล  เริ่มจากการเก็บรวบรวมข้อมูล  การนำข้อมูลมาวิเคราะห์  เปรียบเทียบ  การค้นหาผลกระทบของการดำเนินโครงการ ผลกระทบต่อองค์กรสอบถามข้อมูลจากผู้รับผิดชอบโครงการ  นำมาวิเคราะห์ปัญหา  สรุปผลเสนอแนะการแก้ไขปัญหา </w:t>
      </w:r>
    </w:p>
    <w:p w:rsidR="00E30B4D" w:rsidRPr="00E30B4D" w:rsidRDefault="00E30B4D" w:rsidP="00E30B4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30B4D" w:rsidRPr="00E30B4D" w:rsidRDefault="00E30B4D" w:rsidP="003C3C0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(๒)  วิธีการเก็บรวมรวมข้อมูลการติดตามและประเมินผลแผนพัฒนา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โดยดำเนินการเก็บข้อมูลจากแผนยุทธศาสตร์การพัฒนา  แผนพัฒนาท้องถิ่น  แผนการดำเนินการ  ข้อบัญญัติงบประมาณรายจ่าย  เอกสารการเบิกจ่าย  ภาพถ่าย  ทะเบียนทรัพย์สิน  เอกสารการดำเนินโครงการจากผู้รับผิดชอบโครงการ  ลงพื้นที่ตรวจสอบ  สอบถามประชาชนในพื้นที่</w:t>
      </w:r>
    </w:p>
    <w:p w:rsidR="00E30B4D" w:rsidRPr="00E30B4D" w:rsidRDefault="003C3C0E" w:rsidP="00E30B4D">
      <w:pPr>
        <w:pStyle w:val="a4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BB254A" wp14:editId="72926F6E">
                <wp:simplePos x="0" y="0"/>
                <wp:positionH relativeFrom="column">
                  <wp:posOffset>1748790</wp:posOffset>
                </wp:positionH>
                <wp:positionV relativeFrom="paragraph">
                  <wp:posOffset>190500</wp:posOffset>
                </wp:positionV>
                <wp:extent cx="3883660" cy="344170"/>
                <wp:effectExtent l="24765" t="19050" r="34925" b="46355"/>
                <wp:wrapNone/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3660" cy="344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13CDB" w:rsidRPr="00C07D33" w:rsidRDefault="00813CDB" w:rsidP="00E30B4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</w:rPr>
                            </w:pPr>
                            <w:r w:rsidRPr="00C07D3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cs/>
                              </w:rPr>
                              <w:t>เครื่องมือที่ใช้ในการติดตามและประเมินผลแผนพัฒนา</w:t>
                            </w:r>
                          </w:p>
                          <w:p w:rsidR="00813CDB" w:rsidRPr="00D749AB" w:rsidRDefault="00813CDB" w:rsidP="00E30B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</w:p>
                          <w:p w:rsidR="00813CDB" w:rsidRPr="00D749AB" w:rsidRDefault="00813CDB" w:rsidP="00E30B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BB254A" id="สี่เหลี่ยมผืนผ้ามุมมน 2" o:spid="_x0000_s1029" style="position:absolute;margin-left:137.7pt;margin-top:15pt;width:305.8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SvzgIAAFAFAAAOAAAAZHJzL2Uyb0RvYy54bWysVMtuEzEU3SPxD5b3dF7pJI06qaqUIiQe&#10;FQWxdsaejMFjD7aTSVmxhE+oxAYkNrBDQkz/Zj6Fa8+kpJQVIpEs37n28Tn3HvvwaFMJtGbacCUz&#10;HO2FGDGZK8rlMsMvnp/em2BkLJGUCCVZhi+YwUezu3cOm3rKYlUqQZlGACLNtKkzXFpbT4PA5CWr&#10;iNlTNZOQLJSuiIVQLwOqSQPolQjiMEyDRmlaa5UzY+DrSZ/EM49fFCy3T4vCMItEhoGb9aP248KN&#10;weyQTJea1CXPBxrkH1hUhEs49BrqhFiCVprfgqp4rpVRhd3LVRWoouA58xpATRT+oea8JDXzWqA4&#10;pr4uk/l/sPmT9ZlGnGY4xkiSClrUtV+79kd39b67ete137r2yxC2n7v2U9d+7NqfXXvpJlcfuva7&#10;/9j6EbKXKHZFbWozBezz+ky7spj6kcpfGyTVvCRyyY61Vk3JCAUpkVsf3NjgAgNb0aJ5rChwIiur&#10;fH03ha4cIFQObXwbL67byDYW5fAxmUySNIVu55BLRqNo7PsckOl2d62NfcBUhdwkw1qtJH0GXvFH&#10;kPUjY30v6VARQl9hVFQCnLEmAkVpmo49aTIdFgP2FtPLVYLTUy6ED/RyMRcawdYMz8P9cHQybDa7&#10;y4REjeMehaGncSNpdjFOY/f/G4YX4i3tantfUj+3hIt+DjSFdJyYvxqDTrWyTJ+XtEGUu3LEk+QA&#10;ri3lcE+SSZiGB2OMiFjCBc+txkgr+5Lb0rvTFf+WyDSOR3HSF1PUJeml74fw27Lu9UDfoZXb4320&#10;w8x7wtmgt5PdLDbeqYkDcRZZKHoBJgE+3gnwDMGkVPotRg1c6QybNyuiGUbioQSjHUSjkXsDfDDa&#10;H8cQ6N3MYjdDZA5QGbag3U/ntn83VrXmyxJOirxCqY7BnAW3Wxf3rAZLw7X1soYnxr0Lu7Ff9fsh&#10;nP0CAAD//wMAUEsDBBQABgAIAAAAIQDVYv203gAAAAkBAAAPAAAAZHJzL2Rvd25yZXYueG1sTI/B&#10;TsMwEETvSPyDtUjcqENSmijEqaASJw6FAlKPbrxNLOJ1FLtN+HuWE73NaJ9mZ6r17HpxxjFYTwru&#10;FwkIpMYbS62Cz4+XuwJEiJqM7j2hgh8MsK6vrypdGj/RO553sRUcQqHUCroYh1LK0HTodFj4AYlv&#10;Rz86HdmOrTSjnjjc9TJNkpV02hJ/6PSAmw6b793JKdhss0zG8GWft/m036+a9mhf35S6vZmfHkFE&#10;nOM/DH/1uTrU3OngT2SC6BWk+cOSUQVZwpsYKIqcxYHFMgVZV/JyQf0LAAD//wMAUEsBAi0AFAAG&#10;AAgAAAAhALaDOJL+AAAA4QEAABMAAAAAAAAAAAAAAAAAAAAAAFtDb250ZW50X1R5cGVzXS54bWxQ&#10;SwECLQAUAAYACAAAACEAOP0h/9YAAACUAQAACwAAAAAAAAAAAAAAAAAvAQAAX3JlbHMvLnJlbHNQ&#10;SwECLQAUAAYACAAAACEAWQlkr84CAABQBQAADgAAAAAAAAAAAAAAAAAuAgAAZHJzL2Uyb0RvYy54&#10;bWxQSwECLQAUAAYACAAAACEA1WL9tN4AAAAJAQAADwAAAAAAAAAAAAAAAAAoBQAAZHJzL2Rvd25y&#10;ZXYueG1sUEsFBgAAAAAEAAQA8wAAADMGAAAAAA==&#10;" fillcolor="#c0504d" strokecolor="#f2f2f2" strokeweight="3pt">
                <v:shadow on="t" color="#622423" opacity=".5" offset="1pt"/>
                <v:textbox>
                  <w:txbxContent>
                    <w:p w:rsidR="00813CDB" w:rsidRPr="00C07D33" w:rsidRDefault="00813CDB" w:rsidP="00E30B4D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</w:rPr>
                      </w:pPr>
                      <w:r w:rsidRPr="00C07D33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cs/>
                        </w:rPr>
                        <w:t>เครื่องมือที่ใช้ในการติดตามและประเมินผลแผนพัฒนา</w:t>
                      </w:r>
                    </w:p>
                    <w:p w:rsidR="00813CDB" w:rsidRPr="00D749AB" w:rsidRDefault="00813CDB" w:rsidP="00E30B4D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FFFFFF"/>
                        </w:rPr>
                      </w:pPr>
                    </w:p>
                    <w:p w:rsidR="00813CDB" w:rsidRPr="00D749AB" w:rsidRDefault="00813CDB" w:rsidP="00E30B4D"/>
                  </w:txbxContent>
                </v:textbox>
              </v:roundrect>
            </w:pict>
          </mc:Fallback>
        </mc:AlternateContent>
      </w:r>
    </w:p>
    <w:p w:rsidR="00E30B4D" w:rsidRPr="00E30B4D" w:rsidRDefault="00E30B4D" w:rsidP="00E30B4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30B4D" w:rsidRPr="00E30B4D" w:rsidRDefault="00E30B4D" w:rsidP="00E30B4D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สิ่งที่จะทำให้การติดตามและประเมินผลมีประสิทธิภาพก็คือเครื่องมือที่ใช้ในการดำเนินการติดตามประเมินผลตามที่กล่าวไปแล้วในระเบียบวิธีการติดตามและประเมินผล  คณะกรรมการได้พิจารณาเครื่องมือที่ใช้ในการติดตามและประเมินผลแผนพัฒนา ดังนี้  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การติดตามและประเมินผลแผนพัฒนาจะต้องดำเนินการการวัดผลในเชิงปริมาณและเชิงคุณภาพ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(๑)  การวัดผลในเชิงปริมาณ (</w:t>
      </w:r>
      <w:r w:rsidRPr="00E30B4D">
        <w:rPr>
          <w:rFonts w:ascii="TH SarabunPSK" w:hAnsi="TH SarabunPSK" w:cs="TH SarabunPSK"/>
          <w:b/>
          <w:bCs/>
          <w:sz w:val="32"/>
          <w:szCs w:val="32"/>
        </w:rPr>
        <w:t xml:space="preserve">Quantity)  </w:t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โดยเครื่องมือที่ใช้ในการติดตามและประเมินผลในเชิงปริมาณ  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(๑.๑)  แบบประเมินผลการดำเนินงานขององค์กรปกครองส่วนท้องถิ่นตามยุทธศาสตร์การพัฒนา</w:t>
      </w:r>
    </w:p>
    <w:p w:rsidR="00E30B4D" w:rsidRPr="00E30B4D" w:rsidRDefault="00E30B4D" w:rsidP="00B251F3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(๑.๒)  ข้อมูลจากระบบสารสนเทศการบริหารจัดการเพื่อการวางแผนและประเมินผลการใช้จ่ายงบประมาณขององค์กรปกครองส่วนท้องถิ่น</w:t>
      </w:r>
      <w:r w:rsidRPr="00E30B4D">
        <w:rPr>
          <w:rFonts w:ascii="TH SarabunPSK" w:hAnsi="TH SarabunPSK" w:cs="TH SarabunPSK"/>
          <w:sz w:val="32"/>
          <w:szCs w:val="32"/>
        </w:rPr>
        <w:t xml:space="preserve"> </w:t>
      </w:r>
      <w:r w:rsidRPr="00E30B4D">
        <w:rPr>
          <w:rFonts w:ascii="TH SarabunPSK" w:hAnsi="TH SarabunPSK" w:cs="TH SarabunPSK"/>
          <w:sz w:val="32"/>
          <w:szCs w:val="32"/>
          <w:cs/>
        </w:rPr>
        <w:t>(</w:t>
      </w:r>
      <w:r w:rsidRPr="00E30B4D">
        <w:rPr>
          <w:rFonts w:ascii="TH SarabunPSK" w:hAnsi="TH SarabunPSK" w:cs="TH SarabunPSK"/>
          <w:sz w:val="32"/>
          <w:szCs w:val="32"/>
        </w:rPr>
        <w:t>E-plan :  Electronic Plan</w:t>
      </w:r>
      <w:r w:rsidRPr="00E30B4D">
        <w:rPr>
          <w:rFonts w:ascii="TH SarabunPSK" w:hAnsi="TH SarabunPSK" w:cs="TH SarabunPSK"/>
          <w:sz w:val="32"/>
          <w:szCs w:val="32"/>
          <w:cs/>
        </w:rPr>
        <w:t>)</w:t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B4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30B4D" w:rsidRPr="00E30B4D" w:rsidRDefault="00E30B4D" w:rsidP="003C3C0E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(๒)  การวัดผลในเชิงคุณภาพ (</w:t>
      </w:r>
      <w:r w:rsidRPr="00E30B4D">
        <w:rPr>
          <w:rFonts w:ascii="TH SarabunPSK" w:hAnsi="TH SarabunPSK" w:cs="TH SarabunPSK"/>
          <w:b/>
          <w:bCs/>
          <w:sz w:val="32"/>
          <w:szCs w:val="32"/>
        </w:rPr>
        <w:t>Quality</w:t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30B4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30B4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มีการวัดผลดังนี้  </w:t>
      </w:r>
    </w:p>
    <w:p w:rsidR="00E30B4D" w:rsidRPr="00E30B4D" w:rsidRDefault="00E30B4D" w:rsidP="003C3C0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(๒.๑)  แบบการกำกับการจัดทำแผนพัฒนาท้องถิ่น (พ.ศ.๒๕๖๑ – ๒๕๖๕</w:t>
      </w:r>
      <w:r w:rsidRPr="00E30B4D">
        <w:rPr>
          <w:rFonts w:ascii="TH SarabunPSK" w:hAnsi="TH SarabunPSK" w:cs="TH SarabunPSK"/>
          <w:sz w:val="32"/>
          <w:szCs w:val="32"/>
        </w:rPr>
        <w:t xml:space="preserve">)       </w:t>
      </w:r>
    </w:p>
    <w:p w:rsidR="00B251F3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(๒.๒) การติดตามและประเมินผลแผนพัฒนาท้องถิ่น ตามแนวทางการพิจารณาการติดตามและประเมินผลยุทธศาสตร์ และตามแนวทางการพิจารณาการ</w:t>
      </w:r>
    </w:p>
    <w:p w:rsidR="00B251F3" w:rsidRDefault="00B251F3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-14-</w:t>
      </w:r>
    </w:p>
    <w:p w:rsidR="00B251F3" w:rsidRP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ติดตามและประเมินผลโครงการ</w:t>
      </w:r>
      <w:r w:rsidRPr="00E30B4D">
        <w:rPr>
          <w:rFonts w:ascii="TH SarabunPSK" w:hAnsi="TH SarabunPSK" w:cs="TH SarabunPSK"/>
          <w:sz w:val="32"/>
          <w:szCs w:val="32"/>
        </w:rPr>
        <w:t xml:space="preserve">  </w:t>
      </w:r>
      <w:r w:rsidRPr="00E30B4D">
        <w:rPr>
          <w:rFonts w:ascii="TH SarabunPSK" w:hAnsi="TH SarabunPSK" w:cs="TH SarabunPSK"/>
          <w:sz w:val="32"/>
          <w:szCs w:val="32"/>
          <w:cs/>
        </w:rPr>
        <w:t xml:space="preserve">เพื่อความสอดคล้องแผนพัฒนาท้องถิ่น  (พ.ศ. ๒๕๖๑ </w:t>
      </w:r>
      <w:r w:rsidRPr="00E30B4D">
        <w:rPr>
          <w:rFonts w:ascii="TH SarabunPSK" w:hAnsi="TH SarabunPSK" w:cs="TH SarabunPSK"/>
          <w:sz w:val="32"/>
          <w:szCs w:val="32"/>
        </w:rPr>
        <w:t xml:space="preserve">– </w:t>
      </w:r>
      <w:r w:rsidRPr="00E30B4D">
        <w:rPr>
          <w:rFonts w:ascii="TH SarabunPSK" w:hAnsi="TH SarabunPSK" w:cs="TH SarabunPSK"/>
          <w:sz w:val="32"/>
          <w:szCs w:val="32"/>
          <w:cs/>
        </w:rPr>
        <w:t>๒๕๖๕)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color w:val="000000"/>
          <w:sz w:val="32"/>
          <w:szCs w:val="32"/>
          <w:cs/>
        </w:rPr>
        <w:t xml:space="preserve">(๒.๓)  การติดตามและประเมินผลโครงการตาม  </w:t>
      </w:r>
      <w:r w:rsidRPr="00E30B4D">
        <w:rPr>
          <w:rFonts w:ascii="TH SarabunPSK" w:hAnsi="TH SarabunPSK" w:cs="TH SarabunPSK"/>
          <w:color w:val="000000"/>
          <w:sz w:val="32"/>
          <w:szCs w:val="32"/>
        </w:rPr>
        <w:t xml:space="preserve">Kpis (Key Performance Indicator) </w:t>
      </w:r>
      <w:r w:rsidRPr="00E30B4D">
        <w:rPr>
          <w:rFonts w:ascii="TH SarabunPSK" w:hAnsi="TH SarabunPSK" w:cs="TH SarabunPSK"/>
          <w:color w:val="000000"/>
          <w:sz w:val="32"/>
          <w:szCs w:val="32"/>
          <w:cs/>
        </w:rPr>
        <w:t>และผลกระทบ (</w:t>
      </w:r>
      <w:r w:rsidRPr="00E30B4D">
        <w:rPr>
          <w:rFonts w:ascii="TH SarabunPSK" w:hAnsi="TH SarabunPSK" w:cs="TH SarabunPSK"/>
          <w:color w:val="000000"/>
          <w:sz w:val="32"/>
          <w:szCs w:val="32"/>
        </w:rPr>
        <w:t xml:space="preserve">Impact) </w:t>
      </w:r>
      <w:r w:rsidRPr="00E30B4D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ดำเนินการติดตามประเมินผลรายโครงการ  โดยให้ผู้รับผิดชอบโครงการเป็นผู้รับผิดชอบดำเนินการติดตามโครงการโดยผู้รับผิดชอบโครงการอาจมอบหมายให้บุคคล หรือคณะกรรมการ  หรือ คณะทำงาน  กำหนดแบบและวิธีการติดตามและประเมินได้ตามความเหมาะสม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(๒.๔)  การสำรวจความพึงพอใจในการวัดผลเชิงคุณภาพโดยภาพรวม 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  อบต. ในภาพรวม  โดยเครื่องมือที่ใช้ในการประเมินความพึงพอใจ  มีดังนี้</w:t>
      </w:r>
    </w:p>
    <w:p w:rsidR="00E30B4D" w:rsidRPr="00E30B4D" w:rsidRDefault="00E30B4D" w:rsidP="003C3C0E">
      <w:pPr>
        <w:pStyle w:val="a4"/>
        <w:ind w:left="2880" w:firstLine="75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แบบที่ ๓/๒  แบบประเมินความพึงพอใจต่อผลการดำเนินงานขององค์การบริหารส่วนตำบลบะในภาพรวม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แบบที่ ๓/๓  แบบประเมินความพึงพอใจต่อผลการดำเนินงานขององค์การบริหารส่วนตำบลบะในแต่ละยุทธศาสตร์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i/>
          <w:iCs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(แบบที่ ๓/๒ และ ๓/๓  ตามคู่มือการติดตามและประเมินผลการจัดทำและแปลงแผนไปสู่การปฏิบัติขององค์กรปกครองส่วนท้องถิ่น โดยกรมส่งเสริมการปกครองท้องถิ่นร่วมกับหาวิทยาลัยธรรมศาสตร์)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แบบที่  ๓/๔  แบบประเมินความพึงพอใจของผู้รับบริการในงานบริการขององค์การบริหารส่วนตำบลบะ (ให้หน่วยงานภายนอกดำเนินการ)</w:t>
      </w:r>
      <w:r w:rsidRPr="00E30B4D">
        <w:rPr>
          <w:rFonts w:ascii="TH SarabunPSK" w:hAnsi="TH SarabunPSK" w:cs="TH SarabunPSK"/>
          <w:sz w:val="32"/>
          <w:szCs w:val="32"/>
        </w:rPr>
        <w:tab/>
      </w:r>
      <w:r w:rsidRPr="00E30B4D">
        <w:rPr>
          <w:rFonts w:ascii="TH SarabunPSK" w:hAnsi="TH SarabunPSK" w:cs="TH SarabunPSK"/>
          <w:sz w:val="32"/>
          <w:szCs w:val="32"/>
        </w:rPr>
        <w:tab/>
      </w:r>
    </w:p>
    <w:p w:rsidR="00E30B4D" w:rsidRPr="00E30B4D" w:rsidRDefault="003C3C0E" w:rsidP="00E30B4D">
      <w:pPr>
        <w:pStyle w:val="a4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A0EC8" wp14:editId="3875CC2C">
                <wp:simplePos x="0" y="0"/>
                <wp:positionH relativeFrom="column">
                  <wp:posOffset>1777365</wp:posOffset>
                </wp:positionH>
                <wp:positionV relativeFrom="paragraph">
                  <wp:posOffset>114300</wp:posOffset>
                </wp:positionV>
                <wp:extent cx="3721100" cy="344170"/>
                <wp:effectExtent l="24765" t="23495" r="35560" b="51435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1100" cy="344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13CDB" w:rsidRPr="008E39FA" w:rsidRDefault="00813CDB" w:rsidP="00E30B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</w:rPr>
                            </w:pPr>
                            <w:r w:rsidRPr="008E39F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cs/>
                              </w:rPr>
                              <w:t xml:space="preserve"> ประโยชน์ของการติดตามและประเมินผลแผนพัฒนา</w:t>
                            </w:r>
                            <w:r w:rsidRPr="008E39F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</w:rPr>
                              <w:t xml:space="preserve"> </w:t>
                            </w:r>
                          </w:p>
                          <w:p w:rsidR="00813CDB" w:rsidRPr="005871A5" w:rsidRDefault="00813CDB" w:rsidP="00E30B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</w:p>
                          <w:p w:rsidR="00813CDB" w:rsidRPr="00D749AB" w:rsidRDefault="00813CDB" w:rsidP="00E30B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DA0EC8" id="สี่เหลี่ยมผืนผ้ามุมมน 1" o:spid="_x0000_s1030" style="position:absolute;margin-left:139.95pt;margin-top:9pt;width:293pt;height:2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cOxwIAAFAFAAAOAAAAZHJzL2Uyb0RvYy54bWysVMtuEzEU3SPxD5b3dB6ZJmnUSVWlFCEV&#10;qCiItTP2ZAwee7CdTMKKJXxCJTYgsYEdEmL6N/MpXHumaaCIBSKRrHvH9vE95x778GhdCrRi2nAl&#10;UxzthRgxmSnK5SLFz5+d3htjZCyRlAglWYo3zOCj6d07h3U1YbEqlKBMIwCRZlJXKS6srSZBYLKC&#10;lcTsqYpJmMyVLomFVC8CqkkN6KUI4jAcBrXStNIqY8bA15NuEk89fp6zzD7Jc8MsEimG2qwftR/n&#10;bgymh2Sy0KQqeNaXQf6hipJwCYduoU6IJWip+S2okmdaGZXbvUyVgcpznjHPAdhE4W9sLgpSMc8F&#10;xDHVVibz/2Czx6tzjTiF3mEkSQktapsvbfO9vXrXXr1tm69t87lPm09t87FtPrTNj7a5dMHV+7b5&#10;5j82foTZSxQ5UevKTAD7ojrXThZTnanslUFSzQoiF+xYa1UXjFCg4tcHv2xwiYGtaF4/UhRqIkur&#10;vL7rXJcOEJRDa9/GzbaNbG1RBh8HoziKQuh2BnODJIlGvs8BmVzvrrSxD5gqkQtSrNVS0qfgFX8E&#10;WZ0Z63tJe0UIfYlRXgpwxooIFA2Hw5EjCYj9YoiuMT1dJTg95UL4RC/mM6ERbE3xLNwPk5N+s9ld&#10;JiSqodyxq/zvGKex+/8JwxPxlnba3pfUx5Zw0cVQppAOnPmr0fNUS8v0RUFrRLmTIx4PDuDaUg73&#10;ZDAOh+HBCCMiFnDBM6sx0sq+4Lbw7nTi3yI5jOMkHnRiiqogHfX9EH7XVXeaeAm3x/tspzLvCWeD&#10;zk52PV97pyYOxFlkrugGTAL1eCfAMwRBofQbjGq40ik2r5dEM4zEQwlGO4iSxL0BPkn2RzEkendm&#10;vjtDZAZQKbbA3Ycz270by0rzRQEnRZ6hVMdgzpxbZ4ibqvoErq2n1T8x7l3Yzf2qm4dw+hMAAP//&#10;AwBQSwMEFAAGAAgAAAAhAPDkQAfeAAAACQEAAA8AAABkcnMvZG93bnJldi54bWxMj8FOwzAQRO9I&#10;/IO1SNyoQyqSNMSpoBInDoUCUo9uvE0s4nUUu034e5YTPe7M0+xMtZ5dL844ButJwf0iAYHUeGOp&#10;VfD58XJXgAhRk9G9J1TwgwHW9fVVpUvjJ3rH8y62gkMolFpBF+NQShmaDp0OCz8gsXf0o9ORz7GV&#10;ZtQTh7tepkmSSact8YdOD7jpsPnenZyCzXa5lDF82edtPu33WdMe7eubUrc389MjiIhz/Ifhrz5X&#10;h5o7HfyJTBC9gjRfrRhlo+BNDBTZAwsHBXmagqwrebmg/gUAAP//AwBQSwECLQAUAAYACAAAACEA&#10;toM4kv4AAADhAQAAEwAAAAAAAAAAAAAAAAAAAAAAW0NvbnRlbnRfVHlwZXNdLnhtbFBLAQItABQA&#10;BgAIAAAAIQA4/SH/1gAAAJQBAAALAAAAAAAAAAAAAAAAAC8BAABfcmVscy8ucmVsc1BLAQItABQA&#10;BgAIAAAAIQBiLwcOxwIAAFAFAAAOAAAAAAAAAAAAAAAAAC4CAABkcnMvZTJvRG9jLnhtbFBLAQIt&#10;ABQABgAIAAAAIQDw5EAH3gAAAAkBAAAPAAAAAAAAAAAAAAAAACEFAABkcnMvZG93bnJldi54bWxQ&#10;SwUGAAAAAAQABADzAAAALAYAAAAA&#10;" fillcolor="#c0504d" strokecolor="#f2f2f2" strokeweight="3pt">
                <v:shadow on="t" color="#622423" opacity=".5" offset="1pt"/>
                <v:textbox>
                  <w:txbxContent>
                    <w:p w:rsidR="00813CDB" w:rsidRPr="008E39FA" w:rsidRDefault="00813CDB" w:rsidP="00E30B4D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</w:rPr>
                      </w:pPr>
                      <w:r w:rsidRPr="008E39FA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cs/>
                        </w:rPr>
                        <w:t xml:space="preserve"> ประโยชน์ของการติดตามและประเมินผลแผนพัฒนา</w:t>
                      </w:r>
                      <w:r w:rsidRPr="008E39FA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</w:rPr>
                        <w:t xml:space="preserve"> </w:t>
                      </w:r>
                    </w:p>
                    <w:p w:rsidR="00813CDB" w:rsidRPr="005871A5" w:rsidRDefault="00813CDB" w:rsidP="00E30B4D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FFFFFF"/>
                        </w:rPr>
                      </w:pPr>
                    </w:p>
                    <w:p w:rsidR="00813CDB" w:rsidRPr="00D749AB" w:rsidRDefault="00813CDB" w:rsidP="00E30B4D"/>
                  </w:txbxContent>
                </v:textbox>
              </v:roundrect>
            </w:pict>
          </mc:Fallback>
        </mc:AlternateContent>
      </w:r>
    </w:p>
    <w:p w:rsidR="00E30B4D" w:rsidRPr="00E30B4D" w:rsidRDefault="00E30B4D" w:rsidP="00E30B4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30B4D" w:rsidRPr="003C3C0E" w:rsidRDefault="00E30B4D" w:rsidP="00E30B4D">
      <w:pPr>
        <w:pStyle w:val="a4"/>
        <w:rPr>
          <w:rFonts w:ascii="TH SarabunPSK" w:hAnsi="TH SarabunPSK" w:cs="TH SarabunPSK"/>
          <w:sz w:val="32"/>
          <w:szCs w:val="32"/>
        </w:rPr>
      </w:pPr>
    </w:p>
    <w:p w:rsidR="003C3C0E" w:rsidRDefault="00E30B4D" w:rsidP="003C3C0E">
      <w:pPr>
        <w:pStyle w:val="a4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ทำให้รู้ว่าการนำนโยบายไปปฏิบัติมีสมรรถภาพในการจัดการและบริหารมาก</w:t>
      </w:r>
    </w:p>
    <w:p w:rsidR="00E30B4D" w:rsidRPr="00E30B4D" w:rsidRDefault="00E30B4D" w:rsidP="003C3C0E">
      <w:pPr>
        <w:pStyle w:val="a4"/>
        <w:ind w:left="324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น้อยเพียงใด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๒)  เห็นจุดสำคัญที่จะต้องปรับปรุงแก้ไขอย่างชัดเจน  ทั้งวัตถุประสงค์ของแผนงาน  ขั้นตอนการปฏิบัติ  ทรัพยากรที่ต้องใช้ ช่วงเวลาที่จะต้องกระทำให้เสร็จ  ซึ่งจะทำให้แผนงานมีความเหมาะสมต่อการนำไปปฏิบัติให้บรรลุวัตถุประสงค์อย่างมีประสิทธิภาพยิ่งขึ้น                        </w:t>
      </w:r>
    </w:p>
    <w:p w:rsidR="00B251F3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๓)  ทำให้ทราบว่าจะต้องเปลี่ยนแปลงโครงการอย่างไรบ้างให้เหมาะสม  ระดับการเปลี่ยนแปลงมากน้อยแค่ไหน  การเปลี่ยนแปลงจะก่อให้เกิดผลกระทบอะไรบ้าง  อาทิ  เช่น  การเปลี่ยนแปลงวัตถุประสงค์บางส่วน การเปลี่ยนแนว</w:t>
      </w:r>
    </w:p>
    <w:p w:rsidR="00B251F3" w:rsidRDefault="00B251F3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-15-</w:t>
      </w:r>
    </w:p>
    <w:p w:rsidR="00B251F3" w:rsidRPr="00B251F3" w:rsidRDefault="00B251F3" w:rsidP="00B251F3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ทางการปฏิบัติ  หรือการเปลี่ยนแปลงหน่วยงานที่รับผิดชอบการนำโครงการไปปฏิบัติ เป็นต้น</w:t>
      </w:r>
    </w:p>
    <w:p w:rsidR="003C3C0E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๔)  ทำให้ทราบว่ามาตรการหรือกิจกรรมที่ใช้อยู่มีข้อบกพร่องอะไรบ้าง  ข้อบกพร้องดังกล่าวเกิดจากสาเหตุอะไร  เพื่อนำมาประมวลผลเพื่อแสวงหาแนว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ทางแก้ไขปรับปรุงมาตรการใหม่ให้เหมาะสมต่อการนำไปปฏิบัติให้บรรลุวัตถุประสงค์ยิ่งขึ้น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๕)  ทำให้ทราบว่าขั้นตอนใดบ้างที่มีปัญหาอุปสรรค  และปัญหาอุปสรรคเหล่านั้นเกิดจากสาเหตุอะไร  เมื่อทราบข้อมูลทั้งหมด  การประเมินผลจะเป็นเครื่องมือสำคัญในการปรับปรุงขั้นตอนการทำงานของแผนงานให้มีความกระจ่างชัด  เพื่อขจัดปัญหาอุปสรรคที่เกิดขึ้นในแต่ละขั้นตอนให้หมดไป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>๖)  ทำให้ทราบว่าแผนงานที่นำไปปฏิบัติมีจุดแข็ง (</w:t>
      </w:r>
      <w:r w:rsidRPr="00E30B4D">
        <w:rPr>
          <w:rFonts w:ascii="TH SarabunPSK" w:hAnsi="TH SarabunPSK" w:cs="TH SarabunPSK"/>
          <w:sz w:val="32"/>
          <w:szCs w:val="32"/>
        </w:rPr>
        <w:t>stregths</w:t>
      </w:r>
      <w:r w:rsidRPr="00E30B4D">
        <w:rPr>
          <w:rFonts w:ascii="TH SarabunPSK" w:hAnsi="TH SarabunPSK" w:cs="TH SarabunPSK"/>
          <w:sz w:val="32"/>
          <w:szCs w:val="32"/>
          <w:cs/>
        </w:rPr>
        <w:t>) และจุดอ่อน (</w:t>
      </w:r>
      <w:r w:rsidRPr="00E30B4D">
        <w:rPr>
          <w:rFonts w:ascii="TH SarabunPSK" w:hAnsi="TH SarabunPSK" w:cs="TH SarabunPSK"/>
          <w:sz w:val="32"/>
          <w:szCs w:val="32"/>
        </w:rPr>
        <w:t>weaknesses</w:t>
      </w:r>
      <w:r w:rsidRPr="00E30B4D">
        <w:rPr>
          <w:rFonts w:ascii="TH SarabunPSK" w:hAnsi="TH SarabunPSK" w:cs="TH SarabunPSK"/>
          <w:sz w:val="32"/>
          <w:szCs w:val="32"/>
          <w:cs/>
        </w:rPr>
        <w:t>)  อะไรบ้าง และจุดอ่อนที่พบเกิดจากสาเหตุอะไรและจะแก้ไขได้อย่างไร  เมื่อได้ทำการวิเคราะห์ข้อมูลครบถ้วนแล้ว ผลการวิเคราะห์จะนำไปสู่การพัฒนาแผนงานให้มีความเหมาะสม และมีประสิทธิภาพยิ่งขึ้น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๗)  ทำให้ผู้ให้การสนับสนุนการนำโครงการไปปฏิบัติและผู้สนับสนุนการประเมินผลทราบผลของการนำนโยบายไปปฏิบัติบรรลุวัตถุประสงค์เพียงใด  มีปัญหาอุปสรรคที่จะต้องปรับปรุงแก้ไขโครงการหรือไม่   (ผู้สนับสนุนทางการเงินมี  ๒ ส่วน  คือ ส่วนแรก คือ ผู้สนับสนุนการเงินแก่โครงการ เพื่อให้การนำโครงการไปปฏิบัติประสบผลสำเร็จ  และส่วนที่สอง  คือ ผู้ให้การสนับสนุนทางการเงินเพื่อทำการประเมินผลโครงการ  ทั้งผู้ให้การสนับสนุนการนำโครงการไปปฏิบัติและผู้สนับสนุนทางการเงิน  เพื่อทำการประเมินผลต่างๆ)    </w:t>
      </w:r>
      <w:r w:rsidRPr="00E30B4D">
        <w:rPr>
          <w:rFonts w:ascii="TH SarabunPSK" w:hAnsi="TH SarabunPSK" w:cs="TH SarabunPSK"/>
          <w:sz w:val="32"/>
          <w:szCs w:val="32"/>
        </w:rPr>
        <w:t xml:space="preserve"> 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๘)  การประเมินจะชี้ให้เห็นว่าแนวความคิดริเริ่มใหม่ในการแก้ไขปัญหาของท้องถิ่นประสบความสำเร็จตามวัตถุประสงค์ที่กำหนดไว้เพียงใด มีปัญหาและอุปสรรคในการดำเนินงานอย่างไรบ้าง และปัญหาอุปสรรคเหล่านี้ได้ผลเพียงใด  และหรือจะต้องปรับปรุงในส่วนใดบ้าง    </w:t>
      </w:r>
    </w:p>
    <w:p w:rsidR="00E30B4D" w:rsidRPr="00E30B4D" w:rsidRDefault="00E30B4D" w:rsidP="003C3C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30B4D">
        <w:rPr>
          <w:rFonts w:ascii="TH SarabunPSK" w:hAnsi="TH SarabunPSK" w:cs="TH SarabunPSK"/>
          <w:sz w:val="32"/>
          <w:szCs w:val="32"/>
          <w:cs/>
        </w:rPr>
        <w:t xml:space="preserve">๙)  การประเมินจะทำให้เกิดความกระจ่างชัดว่าโครงการใดที่นำไปปฏิบัติแล้วได้ผลดี สมควรจะขยายโครงการให้ครอบคลุมกว้างขวางยิ่งขึ้นหรือโครงการใดมีปัญหาอุปสรรคมากและไม่สอดคล้องกับการแก้ไขปัญหาของสังคมควรจะยุติโครงการเสียเพื่อลดความสูญเสียให้น้อยลง  หรือในกรณีที่มีโครงการที่มีลักษณะแข่งขันกันการประเมินผลจะทำให้ทราบว่าโครงการใดมีประสิทธิภาพในการแก้ไขปัญหาของสาธารณชนสมควรสนับสนุนให้ดำเนินการต่อไป ส่วนโครงการที่ไม่ประสบความสำเร็จ หรือให้ผลตอบแทนน้อยกว่ามากก็ควรยกเลิกทิ้งเสีย    </w:t>
      </w:r>
    </w:p>
    <w:p w:rsidR="00E30B4D" w:rsidRDefault="00E30B4D" w:rsidP="00E30B4D">
      <w:pPr>
        <w:ind w:firstLine="720"/>
        <w:jc w:val="thaiDistribute"/>
        <w:rPr>
          <w:rFonts w:ascii="TH SarabunPSK" w:hAnsi="TH SarabunPSK" w:cs="TH SarabunPSK"/>
        </w:rPr>
      </w:pPr>
    </w:p>
    <w:p w:rsidR="00E30B4D" w:rsidRDefault="00E30B4D" w:rsidP="00E30B4D">
      <w:pPr>
        <w:ind w:firstLine="720"/>
        <w:jc w:val="thaiDistribute"/>
        <w:rPr>
          <w:rFonts w:ascii="TH SarabunPSK" w:hAnsi="TH SarabunPSK" w:cs="TH SarabunPSK"/>
        </w:rPr>
      </w:pPr>
    </w:p>
    <w:p w:rsidR="00E30B4D" w:rsidRDefault="00E30B4D" w:rsidP="002447EB">
      <w:pPr>
        <w:pStyle w:val="a4"/>
        <w:tabs>
          <w:tab w:val="left" w:pos="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C3C0E" w:rsidRDefault="00B251F3" w:rsidP="002447EB">
      <w:pPr>
        <w:pStyle w:val="a4"/>
        <w:tabs>
          <w:tab w:val="left" w:pos="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-16-</w:t>
      </w:r>
    </w:p>
    <w:p w:rsidR="003C3C0E" w:rsidRDefault="003C3C0E" w:rsidP="002447EB">
      <w:pPr>
        <w:pStyle w:val="a4"/>
        <w:tabs>
          <w:tab w:val="left" w:pos="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</w:rPr>
      </w:pPr>
      <w:r w:rsidRPr="004E226A">
        <w:rPr>
          <w:rFonts w:ascii="TH SarabunPSK" w:eastAsia="Cordia New" w:hAnsi="TH SarabunPSK" w:cs="TH SarabunPSK"/>
          <w:sz w:val="28"/>
          <w:cs/>
        </w:rPr>
        <w:t>แบบที่</w:t>
      </w:r>
      <w:r w:rsidRPr="004E226A">
        <w:rPr>
          <w:rFonts w:ascii="TH SarabunPSK" w:eastAsia="Cordia New" w:hAnsi="TH SarabunPSK" w:cs="TH SarabunPSK"/>
          <w:sz w:val="28"/>
        </w:rPr>
        <w:t xml:space="preserve"> </w:t>
      </w:r>
      <w:r w:rsidRPr="004E226A">
        <w:rPr>
          <w:rFonts w:ascii="TH SarabunPSK" w:eastAsia="Cordia New" w:hAnsi="TH SarabunPSK" w:cs="TH SarabunPSK"/>
          <w:sz w:val="28"/>
          <w:cs/>
        </w:rPr>
        <w:t>๒</w:t>
      </w:r>
      <w:r w:rsidRPr="004E226A">
        <w:rPr>
          <w:rFonts w:ascii="TH SarabunPSK" w:eastAsia="Cordia New" w:hAnsi="TH SarabunPSK" w:cs="TH SarabunPSK"/>
          <w:sz w:val="28"/>
        </w:rPr>
        <w:t xml:space="preserve"> </w:t>
      </w:r>
      <w:r w:rsidRPr="004E226A">
        <w:rPr>
          <w:rFonts w:ascii="TH SarabunPSK" w:eastAsia="Cordia New" w:hAnsi="TH SarabunPSK" w:cs="TH SarabunPSK"/>
          <w:sz w:val="28"/>
          <w:cs/>
        </w:rPr>
        <w:t>แบบติดตามผลการดำเนินงานขององค์กรปกครองส่วนท้องถิ่น</w:t>
      </w: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</w:rPr>
      </w:pP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</w:rPr>
      </w:pPr>
      <w:r w:rsidRPr="004E226A">
        <w:rPr>
          <w:rFonts w:ascii="TH SarabunPSK" w:eastAsia="Cordia New" w:hAnsi="TH SarabunPSK" w:cs="TH SarabunPSK"/>
          <w:sz w:val="28"/>
          <w:cs/>
        </w:rPr>
        <w:t>ส่วนที่ ๑  ข้อมูลทั่วไป</w:t>
      </w: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</w:rPr>
      </w:pPr>
      <w:r w:rsidRPr="004E226A">
        <w:rPr>
          <w:rFonts w:ascii="TH SarabunPSK" w:eastAsia="Cordia New" w:hAnsi="TH SarabunPSK" w:cs="TH SarabunPSK"/>
          <w:sz w:val="28"/>
          <w:cs/>
        </w:rPr>
        <w:t>๑.  องค์การบริหารส่วนตำบลบะ  อำเภอท่าตูม  จังหวัดสุรินทร์</w:t>
      </w: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  <w:cs/>
        </w:rPr>
      </w:pPr>
      <w:r w:rsidRPr="004E226A">
        <w:rPr>
          <w:rFonts w:ascii="TH SarabunPSK" w:eastAsia="Cordia New" w:hAnsi="TH SarabunPSK" w:cs="TH SarabunPSK"/>
          <w:sz w:val="28"/>
          <w:cs/>
        </w:rPr>
        <w:t xml:space="preserve">๒.  รายงานผลการดำเนินงาน </w:t>
      </w: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</w:rPr>
      </w:pPr>
      <w:r w:rsidRPr="004E226A">
        <w:rPr>
          <w:rFonts w:ascii="TH SarabunPSK" w:eastAsia="Cordia New" w:hAnsi="TH SarabunPSK" w:cs="TH SarabunPSK"/>
          <w:sz w:val="28"/>
          <w:cs/>
        </w:rPr>
        <w:t xml:space="preserve">      </w:t>
      </w:r>
      <w:r w:rsidRPr="004E226A">
        <w:rPr>
          <w:rFonts w:ascii="TH SarabunPSK" w:eastAsia="Cordia New" w:hAnsi="TH SarabunPSK" w:cs="TH SarabunPSK"/>
          <w:sz w:val="28"/>
        </w:rPr>
        <w:sym w:font="Wingdings" w:char="F0FE"/>
      </w:r>
      <w:r w:rsidRPr="004E226A">
        <w:rPr>
          <w:rFonts w:ascii="TH SarabunPSK" w:eastAsia="Cordia New" w:hAnsi="TH SarabunPSK" w:cs="TH SarabunPSK"/>
          <w:sz w:val="28"/>
          <w:cs/>
        </w:rPr>
        <w:t xml:space="preserve">   ไตรมาสที่  ๑  (ตุลาคม </w:t>
      </w:r>
      <w:r w:rsidRPr="004E226A">
        <w:rPr>
          <w:rFonts w:ascii="TH SarabunPSK" w:eastAsia="Cordia New" w:hAnsi="TH SarabunPSK" w:cs="TH SarabunPSK"/>
          <w:sz w:val="28"/>
        </w:rPr>
        <w:t>–</w:t>
      </w:r>
      <w:r w:rsidRPr="004E226A">
        <w:rPr>
          <w:rFonts w:ascii="TH SarabunPSK" w:eastAsia="Cordia New" w:hAnsi="TH SarabunPSK" w:cs="TH SarabunPSK"/>
          <w:sz w:val="28"/>
          <w:cs/>
        </w:rPr>
        <w:t xml:space="preserve"> มีนาคม)  </w:t>
      </w:r>
      <w:r w:rsidRPr="004E226A">
        <w:rPr>
          <w:rFonts w:ascii="TH SarabunPSK" w:eastAsia="Cordia New" w:hAnsi="TH SarabunPSK" w:cs="TH SarabunPSK"/>
          <w:sz w:val="28"/>
          <w:cs/>
        </w:rPr>
        <w:tab/>
      </w:r>
      <w:r w:rsidRPr="004E226A">
        <w:rPr>
          <w:rFonts w:ascii="TH SarabunPSK" w:eastAsia="Cordia New" w:hAnsi="TH SarabunPSK" w:cs="TH SarabunPSK"/>
          <w:sz w:val="28"/>
          <w:cs/>
        </w:rPr>
        <w:tab/>
      </w:r>
      <w:r w:rsidRPr="004E226A">
        <w:rPr>
          <w:rFonts w:ascii="TH SarabunPSK" w:eastAsia="Cordia New" w:hAnsi="TH SarabunPSK" w:cs="TH SarabunPSK"/>
          <w:sz w:val="28"/>
        </w:rPr>
        <w:sym w:font="Wingdings" w:char="F0FE"/>
      </w:r>
      <w:r w:rsidRPr="004E226A">
        <w:rPr>
          <w:rFonts w:ascii="TH SarabunPSK" w:eastAsia="Cordia New" w:hAnsi="TH SarabunPSK" w:cs="TH SarabunPSK"/>
          <w:sz w:val="28"/>
          <w:cs/>
        </w:rPr>
        <w:t xml:space="preserve">  ไตรมาสที่  ๒  (เมษายน </w:t>
      </w:r>
      <w:r w:rsidRPr="004E226A">
        <w:rPr>
          <w:rFonts w:ascii="TH SarabunPSK" w:eastAsia="Cordia New" w:hAnsi="TH SarabunPSK" w:cs="TH SarabunPSK"/>
          <w:sz w:val="28"/>
        </w:rPr>
        <w:t>–</w:t>
      </w:r>
      <w:r w:rsidRPr="004E226A">
        <w:rPr>
          <w:rFonts w:ascii="TH SarabunPSK" w:eastAsia="Cordia New" w:hAnsi="TH SarabunPSK" w:cs="TH SarabunPSK"/>
          <w:sz w:val="28"/>
          <w:cs/>
        </w:rPr>
        <w:t xml:space="preserve"> กันยายน)</w:t>
      </w: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</w:rPr>
      </w:pPr>
      <w:r w:rsidRPr="004E226A">
        <w:rPr>
          <w:rFonts w:ascii="TH SarabunPSK" w:eastAsia="Cordia New" w:hAnsi="TH SarabunPSK" w:cs="TH SarabunPSK"/>
          <w:sz w:val="28"/>
          <w:cs/>
        </w:rPr>
        <w:t xml:space="preserve">      </w:t>
      </w: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8"/>
          <w:cs/>
        </w:rPr>
      </w:pPr>
      <w:r w:rsidRPr="004E226A">
        <w:rPr>
          <w:rFonts w:ascii="TH SarabunPSK" w:eastAsia="Cordia New" w:hAnsi="TH SarabunPSK" w:cs="TH SarabunPSK"/>
          <w:sz w:val="28"/>
          <w:cs/>
        </w:rPr>
        <w:t>ส่วนที่  ๒  ผลการดำเนินงานตามแผนพัฒนาท้องถิ่น</w:t>
      </w:r>
      <w:r w:rsidRPr="004E226A">
        <w:rPr>
          <w:rFonts w:ascii="TH SarabunPSK" w:eastAsia="Cordia New" w:hAnsi="TH SarabunPSK" w:cs="TH SarabunPSK"/>
          <w:sz w:val="28"/>
        </w:rPr>
        <w:t xml:space="preserve"> </w:t>
      </w:r>
      <w:r w:rsidRPr="004E226A">
        <w:rPr>
          <w:rFonts w:ascii="TH SarabunPSK" w:eastAsia="Cordia New" w:hAnsi="TH SarabunPSK" w:cs="TH SarabunPSK"/>
          <w:sz w:val="28"/>
          <w:cs/>
        </w:rPr>
        <w:t xml:space="preserve"> (พ.ศ.๒๕๖๑</w:t>
      </w:r>
      <w:r w:rsidRPr="004E226A">
        <w:rPr>
          <w:rFonts w:ascii="TH SarabunPSK" w:eastAsia="Cordia New" w:hAnsi="TH SarabunPSK" w:cs="TH SarabunPSK"/>
          <w:sz w:val="28"/>
        </w:rPr>
        <w:t>-</w:t>
      </w:r>
      <w:r w:rsidRPr="004E226A">
        <w:rPr>
          <w:rFonts w:ascii="TH SarabunPSK" w:eastAsia="Cordia New" w:hAnsi="TH SarabunPSK" w:cs="TH SarabunPSK"/>
          <w:sz w:val="28"/>
          <w:cs/>
        </w:rPr>
        <w:t>๒๕๖๕)</w:t>
      </w:r>
    </w:p>
    <w:p w:rsidR="004E226A" w:rsidRDefault="004E226A" w:rsidP="004E226A">
      <w:pPr>
        <w:pStyle w:val="a4"/>
        <w:rPr>
          <w:rFonts w:ascii="TH SarabunPSK" w:eastAsia="Cordia New" w:hAnsi="TH SarabunPSK" w:cs="TH SarabunPSK"/>
          <w:sz w:val="28"/>
        </w:rPr>
      </w:pPr>
      <w:r w:rsidRPr="004E226A">
        <w:rPr>
          <w:rFonts w:ascii="TH SarabunPSK" w:eastAsia="Cordia New" w:hAnsi="TH SarabunPSK" w:cs="TH SarabunPSK"/>
          <w:sz w:val="28"/>
          <w:cs/>
        </w:rPr>
        <w:t>๑.จำนวนโครงการและงบประมาณตามแผนพัฒนาท้องถิ่น</w:t>
      </w:r>
    </w:p>
    <w:p w:rsidR="009A409C" w:rsidRPr="004E226A" w:rsidRDefault="009A409C" w:rsidP="004E226A">
      <w:pPr>
        <w:pStyle w:val="a4"/>
        <w:rPr>
          <w:rFonts w:ascii="TH SarabunPSK" w:eastAsia="Cordia New" w:hAnsi="TH SarabunPSK" w:cs="TH SarabunPSK"/>
          <w:sz w:val="28"/>
        </w:rPr>
      </w:pPr>
    </w:p>
    <w:tbl>
      <w:tblPr>
        <w:tblW w:w="1173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597"/>
        <w:gridCol w:w="1247"/>
        <w:gridCol w:w="567"/>
        <w:gridCol w:w="1134"/>
        <w:gridCol w:w="567"/>
        <w:gridCol w:w="1134"/>
        <w:gridCol w:w="567"/>
        <w:gridCol w:w="1134"/>
        <w:gridCol w:w="567"/>
        <w:gridCol w:w="1275"/>
        <w:gridCol w:w="709"/>
        <w:gridCol w:w="1134"/>
      </w:tblGrid>
      <w:tr w:rsidR="004E226A" w:rsidRPr="004E226A" w:rsidTr="004E226A">
        <w:tc>
          <w:tcPr>
            <w:tcW w:w="1105" w:type="dxa"/>
            <w:vMerge w:val="restart"/>
            <w:vAlign w:val="center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ยุทธศาสตร์</w:t>
            </w:r>
          </w:p>
        </w:tc>
        <w:tc>
          <w:tcPr>
            <w:tcW w:w="1844" w:type="dxa"/>
            <w:gridSpan w:val="2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ปีที่ ๑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</w:rPr>
              <w:t xml:space="preserve">   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๒๕๖๑</w:t>
            </w:r>
          </w:p>
        </w:tc>
        <w:tc>
          <w:tcPr>
            <w:tcW w:w="1701" w:type="dxa"/>
            <w:gridSpan w:val="2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ปีที่ ๒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</w:rPr>
              <w:t xml:space="preserve">   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๒๕๖๒</w:t>
            </w:r>
          </w:p>
        </w:tc>
        <w:tc>
          <w:tcPr>
            <w:tcW w:w="1701" w:type="dxa"/>
            <w:gridSpan w:val="2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ปีที่ ๓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</w:rPr>
              <w:t xml:space="preserve">  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๒๕๖๓</w:t>
            </w:r>
          </w:p>
        </w:tc>
        <w:tc>
          <w:tcPr>
            <w:tcW w:w="1701" w:type="dxa"/>
            <w:gridSpan w:val="2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ปีที่ ๔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</w:rPr>
              <w:t xml:space="preserve">  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๒๕๖๔</w:t>
            </w:r>
          </w:p>
        </w:tc>
        <w:tc>
          <w:tcPr>
            <w:tcW w:w="1842" w:type="dxa"/>
            <w:gridSpan w:val="2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ปีที่ ๕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</w:rPr>
              <w:t xml:space="preserve">  </w:t>
            </w: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๒๕๖๕</w:t>
            </w:r>
          </w:p>
        </w:tc>
        <w:tc>
          <w:tcPr>
            <w:tcW w:w="1843" w:type="dxa"/>
            <w:gridSpan w:val="2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รวม</w:t>
            </w:r>
          </w:p>
        </w:tc>
      </w:tr>
      <w:tr w:rsidR="004E226A" w:rsidRPr="004E226A" w:rsidTr="004E226A">
        <w:tc>
          <w:tcPr>
            <w:tcW w:w="1105" w:type="dxa"/>
            <w:vMerge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</w:p>
        </w:tc>
        <w:tc>
          <w:tcPr>
            <w:tcW w:w="597" w:type="dxa"/>
            <w:vAlign w:val="center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จำ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นวน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โครง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การ</w:t>
            </w:r>
          </w:p>
        </w:tc>
        <w:tc>
          <w:tcPr>
            <w:tcW w:w="124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งบ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จำ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นวน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โครง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การ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งบ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จำ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นวน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โครง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การ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งบ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จำ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นวน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โครง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การ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งบ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จำ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นวน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โครง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การ</w:t>
            </w:r>
          </w:p>
        </w:tc>
        <w:tc>
          <w:tcPr>
            <w:tcW w:w="127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งบ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709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จำ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นวน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โครง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การ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งบ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ประมาณ</w:t>
            </w:r>
          </w:p>
        </w:tc>
      </w:tr>
      <w:tr w:rsidR="004E226A" w:rsidRPr="004E226A" w:rsidTr="004E226A">
        <w:tc>
          <w:tcPr>
            <w:tcW w:w="110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๑. ยุทธศาสตร์การพัฒนาเกษตรอินทรีย์ภายใต้หลักปรัชญาเศรษฐกิจพอเพียง</w:t>
            </w:r>
          </w:p>
        </w:tc>
        <w:tc>
          <w:tcPr>
            <w:tcW w:w="59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๒๔</w:t>
            </w:r>
          </w:p>
        </w:tc>
        <w:tc>
          <w:tcPr>
            <w:tcW w:w="124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๒,๗๗๐,๐๐๐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๒๔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๒,๗๗๐,๐๐๐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๒๔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๒,๗๗๐,๐๐๐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๒๔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๒,๗๗๐,๐๐๐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๒๔</w:t>
            </w:r>
          </w:p>
        </w:tc>
        <w:tc>
          <w:tcPr>
            <w:tcW w:w="127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๒,๗๗๐,๐๐๐</w:t>
            </w:r>
          </w:p>
        </w:tc>
        <w:tc>
          <w:tcPr>
            <w:tcW w:w="709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๑๒๐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๑๓,๘๕๐,๐๐๐</w:t>
            </w:r>
            <w:r w:rsidR="0088486A">
              <w:rPr>
                <w:rFonts w:ascii="TH SarabunPSK" w:eastAsia="Cordia New" w:hAnsi="TH SarabunPSK" w:cs="TH SarabunPSK" w:hint="cs"/>
                <w:sz w:val="20"/>
                <w:szCs w:val="20"/>
                <w:cs/>
              </w:rPr>
              <w:t xml:space="preserve">                       </w:t>
            </w:r>
          </w:p>
        </w:tc>
      </w:tr>
      <w:tr w:rsidR="004E226A" w:rsidRPr="004E226A" w:rsidTr="004E226A">
        <w:tc>
          <w:tcPr>
            <w:tcW w:w="110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๒. ยุทธศาสตร์การส่งเสริมศักยภาพการแข่งขันด้านเศรษฐกิจและการท่องเที่ยว</w:t>
            </w:r>
          </w:p>
        </w:tc>
        <w:tc>
          <w:tcPr>
            <w:tcW w:w="59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๓๔๑</w:t>
            </w:r>
          </w:p>
        </w:tc>
        <w:tc>
          <w:tcPr>
            <w:tcW w:w="124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๑๓๐,๗๒๙,๘๐๐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๓๔๑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๑๓๐,๗๒๙,๘๐๐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๓๔๑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๑๓๐,๗๒๙,๘๐๐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๓๔๑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๑๓๐,๗๒๙,๘๐๐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๓๔๑</w:t>
            </w:r>
          </w:p>
        </w:tc>
        <w:tc>
          <w:tcPr>
            <w:tcW w:w="127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๑๓๐,๗๒๙,๘๐๐</w:t>
            </w:r>
          </w:p>
        </w:tc>
        <w:tc>
          <w:tcPr>
            <w:tcW w:w="709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๑,๗๐๕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๖๕๑,๒๔๙,๐๐๐</w:t>
            </w:r>
          </w:p>
        </w:tc>
      </w:tr>
      <w:tr w:rsidR="004E226A" w:rsidRPr="004E226A" w:rsidTr="004E226A">
        <w:tc>
          <w:tcPr>
            <w:tcW w:w="110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๓. ยุทธศาสตร์การบริหารจัดการทรัพยากร</w:t>
            </w:r>
          </w:p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ธรรมชาติและสิ่งแวดล้อม</w:t>
            </w:r>
          </w:p>
        </w:tc>
        <w:tc>
          <w:tcPr>
            <w:tcW w:w="59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๕๓</w:t>
            </w:r>
          </w:p>
        </w:tc>
        <w:tc>
          <w:tcPr>
            <w:tcW w:w="124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๗,๑๐๕,๕๐๐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๕๓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๗,๑๐๕,๕๐๐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๕๓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๙,๓๗๙,๕๐๐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๕๓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๙,๓๗๙,๕๐๐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๕๓</w:t>
            </w:r>
          </w:p>
        </w:tc>
        <w:tc>
          <w:tcPr>
            <w:tcW w:w="127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๙,๓๗๙,๕๐๐</w:t>
            </w:r>
          </w:p>
        </w:tc>
        <w:tc>
          <w:tcPr>
            <w:tcW w:w="709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๒๖๕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๔๒,๓๔๙,๕๐๐</w:t>
            </w:r>
          </w:p>
        </w:tc>
      </w:tr>
      <w:tr w:rsidR="004E226A" w:rsidRPr="004E226A" w:rsidTr="004E226A">
        <w:tc>
          <w:tcPr>
            <w:tcW w:w="110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๔. ยุทธศาสตร์การพัฒนาสังคมที่ยั่งยืน</w:t>
            </w:r>
          </w:p>
        </w:tc>
        <w:tc>
          <w:tcPr>
            <w:tcW w:w="59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๑๑๐</w:t>
            </w:r>
          </w:p>
        </w:tc>
        <w:tc>
          <w:tcPr>
            <w:tcW w:w="124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๒๕,๐๒๒,๓๐๐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๑๑๐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๒๕,๐๒๒,๓๐๐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๑๑๐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๒๕,๗๙๒,๓๐๐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๑๑๐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๒๕,๗๙๒,๓๐๐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๑๑๐</w:t>
            </w:r>
          </w:p>
        </w:tc>
        <w:tc>
          <w:tcPr>
            <w:tcW w:w="127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๒๕,๗๙๒,๓๐๐</w:t>
            </w:r>
          </w:p>
        </w:tc>
        <w:tc>
          <w:tcPr>
            <w:tcW w:w="709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๕๕๐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๑๒๗,๔๒๑,๕๐๐</w:t>
            </w:r>
          </w:p>
        </w:tc>
      </w:tr>
      <w:tr w:rsidR="004E226A" w:rsidRPr="004E226A" w:rsidTr="004E226A">
        <w:trPr>
          <w:trHeight w:val="623"/>
        </w:trPr>
        <w:tc>
          <w:tcPr>
            <w:tcW w:w="110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๕. ยุทธศาสตร์การพัฒนาองค์กร</w:t>
            </w:r>
          </w:p>
        </w:tc>
        <w:tc>
          <w:tcPr>
            <w:tcW w:w="59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๒๙</w:t>
            </w:r>
          </w:p>
        </w:tc>
        <w:tc>
          <w:tcPr>
            <w:tcW w:w="124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๑,๔๓๐,๐๐๐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๒๙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๑,๔๓๐,๐๐๐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๒๙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๒,๒๖๐,๐๐๐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๒๙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๑,๘๖๐,๐๐๐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๒๙</w:t>
            </w:r>
          </w:p>
        </w:tc>
        <w:tc>
          <w:tcPr>
            <w:tcW w:w="127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๑,๘๖๐,๐๐๐</w:t>
            </w:r>
          </w:p>
        </w:tc>
        <w:tc>
          <w:tcPr>
            <w:tcW w:w="709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๑๔๕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๘,๘๔๐,๐๐๐</w:t>
            </w:r>
          </w:p>
        </w:tc>
      </w:tr>
      <w:tr w:rsidR="004E226A" w:rsidRPr="004E226A" w:rsidTr="004E226A">
        <w:tc>
          <w:tcPr>
            <w:tcW w:w="110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รวม</w:t>
            </w:r>
          </w:p>
        </w:tc>
        <w:tc>
          <w:tcPr>
            <w:tcW w:w="59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๕๕๗</w:t>
            </w:r>
          </w:p>
        </w:tc>
        <w:tc>
          <w:tcPr>
            <w:tcW w:w="124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๑๖๗,๐๕๗,๖๐๐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๕๕๗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๑๖๗,๐๕๗,๖๐๐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๕๕๗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๑๗๐,๙๓๑,๖๐๐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๕๕๗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๑๗๐,๕๓๑,๖๐๐</w:t>
            </w:r>
          </w:p>
        </w:tc>
        <w:tc>
          <w:tcPr>
            <w:tcW w:w="567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๕๕๗</w:t>
            </w:r>
          </w:p>
        </w:tc>
        <w:tc>
          <w:tcPr>
            <w:tcW w:w="1275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๑๗๐,๕๓๑,๖๐๐</w:t>
            </w:r>
          </w:p>
        </w:tc>
        <w:tc>
          <w:tcPr>
            <w:tcW w:w="709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๒,๗๘๕</w:t>
            </w:r>
          </w:p>
        </w:tc>
        <w:tc>
          <w:tcPr>
            <w:tcW w:w="1134" w:type="dxa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20"/>
                <w:szCs w:val="20"/>
              </w:rPr>
            </w:pPr>
            <w:r w:rsidRPr="004E226A">
              <w:rPr>
                <w:rFonts w:ascii="TH SarabunPSK" w:eastAsia="Cordia New" w:hAnsi="TH SarabunPSK" w:cs="TH SarabunPSK"/>
                <w:sz w:val="20"/>
                <w:szCs w:val="20"/>
                <w:cs/>
              </w:rPr>
              <w:t>๘๔๖,๑๑๐,๐๐๐</w:t>
            </w:r>
          </w:p>
        </w:tc>
      </w:tr>
    </w:tbl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0"/>
          <w:szCs w:val="20"/>
        </w:rPr>
      </w:pP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20"/>
          <w:szCs w:val="20"/>
        </w:rPr>
      </w:pPr>
    </w:p>
    <w:p w:rsidR="004E226A" w:rsidRPr="004E226A" w:rsidRDefault="004E226A" w:rsidP="004E226A">
      <w:pPr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:rsidR="004E226A" w:rsidRPr="004E226A" w:rsidRDefault="004E226A" w:rsidP="004E226A">
      <w:pPr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:rsidR="004E226A" w:rsidRPr="004E226A" w:rsidRDefault="004E226A" w:rsidP="004E226A">
      <w:pPr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:rsidR="004E226A" w:rsidRPr="004E226A" w:rsidRDefault="004E226A" w:rsidP="004E226A">
      <w:pPr>
        <w:jc w:val="center"/>
        <w:rPr>
          <w:rFonts w:ascii="TH SarabunPSK" w:eastAsia="Cordia New" w:hAnsi="TH SarabunPSK" w:cs="TH SarabunPSK"/>
          <w:b/>
          <w:bCs/>
          <w:sz w:val="20"/>
          <w:szCs w:val="20"/>
          <w:cs/>
        </w:rPr>
        <w:sectPr w:rsidR="004E226A" w:rsidRPr="004E226A" w:rsidSect="004E226A">
          <w:headerReference w:type="even" r:id="rId7"/>
          <w:headerReference w:type="default" r:id="rId8"/>
          <w:footerReference w:type="even" r:id="rId9"/>
          <w:footerReference w:type="default" r:id="rId10"/>
          <w:pgSz w:w="11907" w:h="16840" w:code="9"/>
          <w:pgMar w:top="1418" w:right="1134" w:bottom="851" w:left="1418" w:header="567" w:footer="851" w:gutter="0"/>
          <w:pgNumType w:fmt="thaiNumbers" w:start="1"/>
          <w:cols w:space="720"/>
          <w:docGrid w:linePitch="435"/>
        </w:sectPr>
      </w:pPr>
    </w:p>
    <w:p w:rsidR="00B251F3" w:rsidRPr="00B251F3" w:rsidRDefault="00B251F3" w:rsidP="00B251F3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51F3">
        <w:rPr>
          <w:rFonts w:ascii="TH SarabunPSK" w:hAnsi="TH SarabunPSK" w:cs="TH SarabunPSK"/>
          <w:b/>
          <w:bCs/>
          <w:sz w:val="32"/>
          <w:szCs w:val="32"/>
        </w:rPr>
        <w:lastRenderedPageBreak/>
        <w:t>-17-</w:t>
      </w:r>
    </w:p>
    <w:p w:rsidR="004E226A" w:rsidRPr="0020517F" w:rsidRDefault="00B251F3" w:rsidP="004E226A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2051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4E226A" w:rsidRPr="0020517F">
        <w:rPr>
          <w:rFonts w:ascii="TH SarabunPSK" w:hAnsi="TH SarabunPSK" w:cs="TH SarabunPSK"/>
          <w:b/>
          <w:bCs/>
          <w:sz w:val="32"/>
          <w:szCs w:val="32"/>
          <w:cs/>
        </w:rPr>
        <w:t>๒.ผลการดำเนินการโครงการประจำปี พ.ศ. ๒๕๖๓</w:t>
      </w:r>
    </w:p>
    <w:p w:rsidR="004E226A" w:rsidRPr="0020517F" w:rsidRDefault="009A409C" w:rsidP="004E226A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2051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4E226A" w:rsidRPr="0020517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๒ การส่งเสริมศักยภาพการแข่งขันด้านเศรษฐกิจและการท่องเที่ยว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515"/>
        <w:gridCol w:w="1559"/>
        <w:gridCol w:w="1559"/>
        <w:gridCol w:w="1559"/>
        <w:gridCol w:w="3969"/>
        <w:gridCol w:w="1418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15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8646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5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396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418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51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 คสล. ภายในที่ทำการองค์การบริหารส่วนตำบลบะ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๖๗๙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๒๒๐.๕๙</w:t>
            </w:r>
          </w:p>
        </w:tc>
        <w:tc>
          <w:tcPr>
            <w:tcW w:w="396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ข้อบัญญัติ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51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โครงการก่อสร้างถนนคอนกรีตเสริมเหล็ก  บ้านผางเก่า  หมู่ที่ ๖  ตำบลบะ  อำเภอท่าตูม  จังหวัดสุรินทร์   จากถนน คศล.เดิม  ถึงไปทางบ้านนางประทีป  ชาติบุบผา    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396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ประชุมสภา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สมัยสามัญ สมัยที่ ๔ วันที่ ๒๐ ธ.ค. ๒๕๖๒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51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โครงการก่อสร้างถนนคอนกรีตเสริมเหล็ก  บ้านโคกสะอาด (โนนแคน)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  ๓  ตำบลบะ  อำเภอท่าตูม จังหวัดสุรินทร์ จากถนน คศล.เดิม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บ้านนางสีทน  ฉิมงาม  ถึงไปทางหนองแคน  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๔๖๘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๔๖๖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396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เงินทุนสำรองเงินสะสม ประชุมสภา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สมัยสามัญ สมัยที่ 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51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โครงการก่อสร้างถนนคอนกรีตเสริมเหล็ก  บ้านโนนสูง หมู่ที่ ๕ ตำบลบะ  อำเภอท่าตูม จังหวัดสุรินทร์ จากบ้านนายสมชาย  คงบุญ  ถึงไปทางบ้านนายนวล  ตลับทอง  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๑๗๑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๑๗๐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396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 ประชุมสภา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สมัยสามัญ  สมัยที่ 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F1ED9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p w:rsid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-18-</w:t>
      </w: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226A" w:rsidRPr="004E226A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๒ การส่งเสริมศักยภาพการแข่งขันด้านเศรษฐกิจและการท่องเที่ยว</w:t>
      </w:r>
    </w:p>
    <w:tbl>
      <w:tblPr>
        <w:tblpPr w:leftFromText="180" w:rightFromText="180" w:vertAnchor="text" w:horzAnchor="margin" w:tblpX="675" w:tblpY="184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9"/>
        <w:gridCol w:w="1906"/>
        <w:gridCol w:w="1701"/>
        <w:gridCol w:w="1559"/>
        <w:gridCol w:w="2772"/>
        <w:gridCol w:w="1384"/>
      </w:tblGrid>
      <w:tr w:rsidR="004E226A" w:rsidRPr="004E226A" w:rsidTr="009A409C">
        <w:tc>
          <w:tcPr>
            <w:tcW w:w="846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9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938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46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9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2772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384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4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3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โครงการก่อสร้างถนนคอนกรีตเสริมเหล็ก  บ้านเฉนียง หมู่ที่ ๘ ตำบลบะ  อำเภอท่าตูม จังหวัดสุรินทร์ จากถนน คศล.เดิมบ้านเฉนียง หมู่ที่ ๘ ถึงไปทางบ้านสำโรง  หมู่ที่ ๗  </w:t>
            </w:r>
          </w:p>
        </w:tc>
        <w:tc>
          <w:tcPr>
            <w:tcW w:w="190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๔๗๗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๗๖๐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๔,๒๓๙.๑๓</w:t>
            </w:r>
          </w:p>
        </w:tc>
        <w:tc>
          <w:tcPr>
            <w:tcW w:w="277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เงินทุนสำรองเงินสะสม 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สมัยที่๔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ธ.ค. ๒๕๖๒</w:t>
            </w:r>
          </w:p>
        </w:tc>
        <w:tc>
          <w:tcPr>
            <w:tcW w:w="138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4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43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โครงการก่อสร้างถนนคอนกรีตเสริมเหล็ก  บ้านปรีง  หมู่ที่ ๑๑ ตำบลบะ  อำเภอท่าตูม จังหวัดสุรินทร์ จากถนน คศล.เดิม  ถึงไปทางหนองกันจาร  </w:t>
            </w:r>
          </w:p>
        </w:tc>
        <w:tc>
          <w:tcPr>
            <w:tcW w:w="190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๓๖๒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๓๓๖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77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สมัยที่ ๔  วันที่ ๒๐ ธ.ค. ๒๕๖๒</w:t>
            </w:r>
          </w:p>
        </w:tc>
        <w:tc>
          <w:tcPr>
            <w:tcW w:w="138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4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43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บ้านหนองไผ่  หมู่ที่ ๑๒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จังหวัดสุรินทร์ จากบ้านนายวิโรจน์  ห่วงประโคน  ถึงไปทางบ้านนายลัย  สามพุดซา  </w:t>
            </w:r>
          </w:p>
        </w:tc>
        <w:tc>
          <w:tcPr>
            <w:tcW w:w="190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๒๑๕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๒๑๓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77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เงินทุนสำรองเงินสะสม 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สมัยที่ 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38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4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4399" w:type="dxa"/>
            <w:shd w:val="clear" w:color="auto" w:fill="auto"/>
          </w:tcPr>
          <w:p w:rsidR="009A409C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ปรีง  หมู่ที่ ๑๐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ตำบลบะ  อำเภอท่าตูม จังหวัดสุรินทร์ จากบ้านนางทองล้วน  เสาทอง  ถึงไปทางซุ้มประตู</w:t>
            </w:r>
          </w:p>
        </w:tc>
        <w:tc>
          <w:tcPr>
            <w:tcW w:w="190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77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เงินทุนสำรองเงินสะสม 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สมัยที่ 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38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F1ED9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F1ED9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-19-</w:t>
      </w:r>
    </w:p>
    <w:p w:rsidR="001C7C25" w:rsidRDefault="001C7C25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F1ED9" w:rsidRPr="004E226A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๒ การส่งเสริมศักยภาพการแข่งขันด้านเศรษฐกิจและการท่องเที่ยว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W w:w="140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656"/>
        <w:gridCol w:w="1701"/>
        <w:gridCol w:w="1560"/>
        <w:gridCol w:w="1275"/>
        <w:gridCol w:w="3402"/>
        <w:gridCol w:w="1560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56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938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3402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560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65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บ้านตาเป็ก  หมู่ที่ 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จังหวัดสุรินทร์ จากศาลเจ้าปู่  ถึงไปทางหนองทำนบ  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๓๙๑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๓๘๙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340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เงินทุนสำรองเงินสะสม ประชุมสภา สมัยสามัญ สมัยที่ 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ธ.ค. ๒๕๖๒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365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บ้านสำโรง  หมู่ที่ 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ตำบลบะ  อำเภอท่าตูม จังหวัดสุรินทร์ จากถนน คสล.เดิม บ้านสำโรง  หมู่ที่ 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ถึงไปทางบ้านเฉนียง  หมู่ที่ 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๔๗๙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๗๐๐</w:t>
            </w: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340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ประชุมสภา สมัยสามัญ สมัยที่ ๔  วันที่ ๒๐ ธ.ค. ๒๕๖๒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365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บ้านเปือยปราสาท  หมู่ที่ 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จังหวัดสุรินทร์ จากถนน คสล.เดิม ถึงไปทางบ้านนายจิรายุทธ  ลักขษร   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๒๙๗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๒๙๕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340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 ประชุมสภา สมัยสามัญ สมัยที่ 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365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บ้านบะ  หมู่ที่ 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จังหวัดสุรินทร์ จากบ้านนางรุ่งศิรา  ปานเพ็ชร  ถึงไปทางบ้านนายสุข  เอี่ยมละออ  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๒๓๘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๒๓๔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3402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 ประชุมสภา สมัยสามัญ สมัยที่ ๔ 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226A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-20-</w:t>
      </w:r>
    </w:p>
    <w:p w:rsidR="008F1ED9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4E226A" w:rsidRPr="004E226A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๒ การส่งเสริมศักยภาพการแข่งขันด้านเศรษฐกิจและการท่องเที่ยว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W w:w="13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940"/>
        <w:gridCol w:w="1701"/>
        <w:gridCol w:w="1701"/>
        <w:gridCol w:w="1701"/>
        <w:gridCol w:w="2693"/>
        <w:gridCol w:w="1276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40" w:type="dxa"/>
            <w:vMerge w:val="restart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40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269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276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บ้านบะ  หมู่ที่ 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จังหวัดสุรินทร์ จากบ้านนายประวัติ  ศรีปุชัยนนท์  ถึงไปทางบ้านนางสลิน  ชาญศรี  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69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เงินทุนสำรองเงินสะสม 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สมัยที่ ๔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ธ.ค. ๒๕๖๒</w:t>
            </w:r>
          </w:p>
        </w:tc>
        <w:tc>
          <w:tcPr>
            <w:tcW w:w="12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บ้านปรีง  หมู่ที่ ๑๑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จังหวัดสุรินทร์ จากถนนลาดยาง  ถึงไปทางเมรุ  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๑๖๖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๑๖๕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69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สมัยที่ ๔  วันที่ ๒๐ ธ.ค. ๒๕๖๒</w:t>
            </w:r>
          </w:p>
        </w:tc>
        <w:tc>
          <w:tcPr>
            <w:tcW w:w="12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 (เสริมผิวจราจรลงดินถม)  บ้านบะ  หมู่ที่ 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จังหวัดสุรินทร์ จากบ้านนายวุฒิพงษ์  ชาญศรี  ถึงไปทางบ้านนางสม  สุขยา   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69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เงินทุนสำรองเงินสะสม 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สมัยที่ ๔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2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  (เสริมผิวจราจรลงหินคลุก) บ้านหนองสิม  หมู่ที่ ๑๔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ตำบลบะ  อำเภอท่าตูม จังหวัดสุรินทร์ จากบ้านหนองสิม  ถึงไปทางบ้านโนนดินแดง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69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เงินทุนสำรองเงินสะสม 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สมัยที่ ๔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2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F1ED9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-21-</w:t>
      </w: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226A" w:rsidRPr="004E226A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๒ การส่งเสริมศักยภาพการแข่งขันด้านเศรษฐกิจและการท่องเที่ยว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940"/>
        <w:gridCol w:w="1843"/>
        <w:gridCol w:w="1559"/>
        <w:gridCol w:w="1701"/>
        <w:gridCol w:w="2835"/>
        <w:gridCol w:w="1417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4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938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40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2835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417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บ้านหนองตาไก้  หมู่ที่ 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ตำบลบะ  อำเภอท่าตูม  จังหวัดสุรินทร์  จากถนน คศล.เดิม  ถึงไปทางโรงสีชุมชน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๑,๓๐๐</w:t>
            </w:r>
          </w:p>
        </w:tc>
        <w:tc>
          <w:tcPr>
            <w:tcW w:w="283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จ่ายเงินสะสม  ประจำปี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๒๕๖๓ประชุมสภา สมัยวิสามัญ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สมัยที่ ๒ วันที่  ๓๑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ต.ค.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๒๕๖๒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บ้านสำโรง หมู่ที่ 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ตำบลบะ  อำเภอท่าตูม  จังหวัดสุรินทร์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จากถนน คศล.เดิม บ้านสำโรง ถึงไปทางบ้านเฉนียง   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๗๐๐</w:t>
            </w:r>
          </w:p>
        </w:tc>
        <w:tc>
          <w:tcPr>
            <w:tcW w:w="283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จ่ายเงินสะสม  ประจำปี ๒๕๖๓ประชุมสภาสมัยวิสามัญ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สมัยที่ ๒ วันที่  ๓๑ ต.ค. ๒๕๖๒  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บ้านยางเก่า  หมู่ที่ ๑๓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 จังหวัดสุรินทร์   จากหน้าหมู่บ้าน  ถึงไปทางวัดป่า   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๔๓๙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๔๓๘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  <w:tc>
          <w:tcPr>
            <w:tcW w:w="283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จ่ายเงินสะสม  ประจำปี ๒๕๖๓ประชุมสภา สมัยวิสามัญ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สมัยที่ ๒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วันที่  ๓๑ ต.ค. ๒๕๖๒  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3940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บ้านปรีง  หมู่ที่ ๑๕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 จังหวัดสุรินทร์   จากบ้านนางมะลิ 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สมสวย  ถึง ไปทางบ้านนายประกอบ  บุญครอง   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๖๐๐</w:t>
            </w:r>
          </w:p>
        </w:tc>
        <w:tc>
          <w:tcPr>
            <w:tcW w:w="283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จ่ายเงินสะสม  ประจำปี ๒๕๖๓ประชุมสภา สมัยวิสามัญ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สมัยที่ ๒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วันที่  ๓๑ ต.ค. ๒๕๖๒  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ab/>
      </w:r>
    </w:p>
    <w:p w:rsidR="008F1ED9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-22-</w:t>
      </w:r>
    </w:p>
    <w:p w:rsidR="004E226A" w:rsidRPr="004E226A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๒ การส่งเสริมศักยภาพการแข่งขันด้านเศรษฐกิจและการท่องเที่ยว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W w:w="13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223"/>
        <w:gridCol w:w="1418"/>
        <w:gridCol w:w="1559"/>
        <w:gridCol w:w="1418"/>
        <w:gridCol w:w="2976"/>
        <w:gridCol w:w="1418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23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297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418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422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บ้านบะ  หมู่ที่ 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 จังหวัดสุรินทร์   จากบ้านนายจันที  เชิดชู  ถึงไปทางโรงพยาบาล  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๔๔๒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๔๔๐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29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จ่ายเงินสะสม  ประจำปี ๒๕๖๓ประชุมสภา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สมัยวิสามัญ สมัยที่ ๒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 ๓๑ ต.ค. ๒๕๖๒  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422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บ้านผางเก่า  หมู่ที่ 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 จังหวัดสุรินทร์   จากบ้านผางเก่า  ถึงไปทางบ้านหนองขวาว   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๔๓๗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๔๓๗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29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เงินทุนสำรองเงินสะสม ประชุมสภา สมัยสามัญ สมัยที่ ๔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วันที่ 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ธ.ค. ๒๕๖๒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422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 บ้านโนนสูง  หมู่ที่ 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อำเภอท่าตูม  จังหวัดสุรินทร์  จากบ้านนายสมบูรณ์  หอมจันทร์ ถึงไปทางเมรุ  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9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จ่ายเงินสะสม  ประจำปี ๒๕๖๓ประชุมสภา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สมัยวิสามัญ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สมัยที่ ๒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วันที่  ๓๑ ต.ค. ๒๕๖๒  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422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โครงการซ่อมแซม(ลงหินคลุก)บ้านโนนสูง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หมู่ที่ ๕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ข้อบัญญัติ  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4223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โครงการปรับปรุงถนน(เสริมผิวจราจรลงหินคลุก)บ้านผางเก่า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 ๖ ตำบลบะอำเภอท่าตูม จังหวัดสุรินทร์จากสี่แยกหนองตาดถึงไปทางบ้านหนองขวาว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297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เงินทุนสำรองเงินสะสม ประชุมสภา สมัย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วิ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สามัญ สมัยที่ ๑ วันที่ ๑๔ มิ.ย. ๒๕๖๒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F1ED9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F1ED9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A409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-23-</w:t>
      </w:r>
    </w:p>
    <w:p w:rsidR="004E226A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๒ การส่งเสริมศักยภาพการแข่งขันด้านเศรษฐกิจและการท่องเที่ยว</w:t>
      </w: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507"/>
        <w:gridCol w:w="1559"/>
        <w:gridCol w:w="1701"/>
        <w:gridCol w:w="1559"/>
        <w:gridCol w:w="3686"/>
        <w:gridCol w:w="1134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507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8505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7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134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8F1ED9" w:rsidTr="009A409C">
        <w:tc>
          <w:tcPr>
            <w:tcW w:w="880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4507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โครงการปรับปรุงถนน(เสริมผิวจราจรลงหินคลุก)บ้านผางเก่า</w:t>
            </w:r>
            <w:r w:rsidRPr="008F1ED9">
              <w:rPr>
                <w:rFonts w:ascii="TH SarabunPSK" w:hAnsi="TH SarabunPSK" w:cs="TH SarabunPSK"/>
                <w:sz w:val="28"/>
              </w:rPr>
              <w:t xml:space="preserve"> 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หมู่ที่ ๖ ตำบลบะอำเภอท่าตูม จังหวัดสุรินทร์จากสี่แยกหนองตาดถึงไปทางบ้านสมบูรณ์</w:t>
            </w:r>
          </w:p>
        </w:tc>
        <w:tc>
          <w:tcPr>
            <w:tcW w:w="1559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๑๔๘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๑๔๕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3686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เงินทุนสำรองเงินสะสม ประชุมสภา สมัยวิสามัญ สมัยที่ ๑ วันที่ ๑๔</w:t>
            </w:r>
            <w:r w:rsidRPr="008F1ED9">
              <w:rPr>
                <w:rFonts w:ascii="TH SarabunPSK" w:hAnsi="TH SarabunPSK" w:cs="TH SarabunPSK"/>
                <w:sz w:val="28"/>
              </w:rPr>
              <w:t xml:space="preserve"> 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มิ.ย. ๒๕๖๒</w:t>
            </w:r>
          </w:p>
        </w:tc>
        <w:tc>
          <w:tcPr>
            <w:tcW w:w="1134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4E226A" w:rsidRPr="008F1ED9" w:rsidTr="009A409C">
        <w:tc>
          <w:tcPr>
            <w:tcW w:w="880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4507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โครงการปรับปรุงถนน(เสริมผิวจราจรลงหินคลุก)บ้าน</w:t>
            </w:r>
            <w:r w:rsidRPr="008F1ED9">
              <w:rPr>
                <w:rFonts w:ascii="TH SarabunPSK" w:hAnsi="TH SarabunPSK" w:cs="TH SarabunPSK"/>
                <w:sz w:val="28"/>
                <w:cs/>
                <w:lang w:val="en-GB"/>
              </w:rPr>
              <w:t>โคกสะอาด</w:t>
            </w:r>
            <w:r w:rsidRPr="008F1ED9">
              <w:rPr>
                <w:rFonts w:ascii="TH SarabunPSK" w:hAnsi="TH SarabunPSK" w:cs="TH SarabunPSK"/>
                <w:sz w:val="28"/>
              </w:rPr>
              <w:t xml:space="preserve"> 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หมู่ที่ ๓</w:t>
            </w:r>
            <w:r w:rsidRPr="008F1ED9">
              <w:rPr>
                <w:rFonts w:ascii="TH SarabunPSK" w:hAnsi="TH SarabunPSK" w:cs="TH SarabunPSK"/>
                <w:sz w:val="28"/>
              </w:rPr>
              <w:t xml:space="preserve"> 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จากบ้านโนนแคน ถึงไปทางบ้านโนนสูง</w:t>
            </w:r>
          </w:p>
        </w:tc>
        <w:tc>
          <w:tcPr>
            <w:tcW w:w="1559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๒๐๔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๒๐๒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3686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เงินทุนสำรองเงินสะสม ประชุมสภา สมัยวิสามัญ สมัยที่ ๑ วันที่ ๑๔</w:t>
            </w:r>
            <w:r w:rsidRPr="008F1ED9">
              <w:rPr>
                <w:rFonts w:ascii="TH SarabunPSK" w:hAnsi="TH SarabunPSK" w:cs="TH SarabunPSK"/>
                <w:sz w:val="28"/>
              </w:rPr>
              <w:t xml:space="preserve"> 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มิ.ย. ๒๕๖๒</w:t>
            </w:r>
          </w:p>
        </w:tc>
        <w:tc>
          <w:tcPr>
            <w:tcW w:w="1134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4E226A" w:rsidRPr="008F1ED9" w:rsidTr="009A409C">
        <w:tc>
          <w:tcPr>
            <w:tcW w:w="880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4507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โครงการปรับปรุงถนน(เสริมผิวจราจรลงหินคลุก)บ้าน</w:t>
            </w:r>
            <w:r w:rsidRPr="008F1ED9">
              <w:rPr>
                <w:rFonts w:ascii="TH SarabunPSK" w:hAnsi="TH SarabunPSK" w:cs="TH SarabunPSK"/>
                <w:sz w:val="28"/>
                <w:cs/>
                <w:lang w:val="en-GB"/>
              </w:rPr>
              <w:t>สำโรง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 xml:space="preserve"> หมู่ที่ ๗</w:t>
            </w:r>
            <w:r w:rsidRPr="008F1ED9">
              <w:rPr>
                <w:rFonts w:ascii="TH SarabunPSK" w:hAnsi="TH SarabunPSK" w:cs="TH SarabunPSK"/>
                <w:sz w:val="28"/>
              </w:rPr>
              <w:t xml:space="preserve"> 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ตำบลบะ จากถนนคสล.เดิมบ้านสำโรง ถึงไปทางบ้านเฉนียง</w:t>
            </w:r>
          </w:p>
        </w:tc>
        <w:tc>
          <w:tcPr>
            <w:tcW w:w="1559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๑๒๐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๑๑๘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8F1ED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8F1ED9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F1ED9">
              <w:rPr>
                <w:rFonts w:ascii="TH SarabunPSK" w:hAnsi="TH SarabunPSK" w:cs="TH SarabunPSK"/>
                <w:sz w:val="28"/>
              </w:rPr>
              <w:t>,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3686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  <w:lang w:val="en-GB"/>
              </w:rPr>
            </w:pPr>
            <w:r w:rsidRPr="008F1ED9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จ่ายเงินสะสม  ประจำปี ๒๕๖๓ประชุมสภาสมัยวิสามัญ </w:t>
            </w:r>
            <w:r w:rsidRPr="008F1ED9">
              <w:rPr>
                <w:rFonts w:ascii="TH SarabunPSK" w:hAnsi="TH SarabunPSK" w:cs="TH SarabunPSK"/>
                <w:sz w:val="28"/>
                <w:cs/>
              </w:rPr>
              <w:t xml:space="preserve">สมัยที่ ๑ </w:t>
            </w:r>
          </w:p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8F1ED9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วันที่  ๑๔ มิ.ย. ๒๕๖๒  </w:t>
            </w:r>
          </w:p>
        </w:tc>
        <w:tc>
          <w:tcPr>
            <w:tcW w:w="1134" w:type="dxa"/>
            <w:shd w:val="clear" w:color="auto" w:fill="auto"/>
          </w:tcPr>
          <w:p w:rsidR="004E226A" w:rsidRPr="008F1ED9" w:rsidRDefault="004E226A" w:rsidP="004E226A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๒๙</w:t>
            </w:r>
          </w:p>
        </w:tc>
        <w:tc>
          <w:tcPr>
            <w:tcW w:w="450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โครงการซ่อมแซมถนนที่ชำรุดตำบลบะ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๑๔๙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๑๔๙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ข้อบัญญัติ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เบิกตัดปี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450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 คสล.บ้านปรีง หมู่ที่ ๑๑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๑๖๘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๑๖๘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จ่ายเงินสะสม ประชุมสภาสมัยวิสามัญ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สมัยที่ ๓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วันที่  ๒๐ ธ.ค. ๒๕๖๑ 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เบิกตัดปี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450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โครงการต่อเติมหลังคาศูนย์พัฒนาเด็กเล็ก หมู่ที่ ๘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ข้อบัญญัติ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เบิกตัดปี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4507" w:type="dxa"/>
            <w:shd w:val="clear" w:color="auto" w:fill="auto"/>
          </w:tcPr>
          <w:p w:rsidR="004E226A" w:rsidRPr="004E226A" w:rsidRDefault="009A409C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 ถนน</w:t>
            </w:r>
            <w:r w:rsidR="004E226A"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คสล. บ้านหนองไผ่ หมู่ที่ ๑๒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๒๓๘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๒๓๘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จ่ายเงินสะสม  ประชุมสภาสมัยวิสามัญ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สมัยที่ ๓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วันที่  ๒๐ ธ.ค. ๒๕๖๑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เบิกตัดปี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450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บ้านหนองตาไก้  หมู่ที่ 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ตำบลบะ  จากถนน คศล.เดิม  ถึงไปทางบ้านนายจิต  ชาญศรี   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เงินทุนสำรองเงินสะสม ประจำปี ๒๕๖๒ ประชุมสภา สมัยสามัญ สมัยที่ ๔ วันที่ ๒๐ ธ.ค. ๒๕๖๒  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ก่อหนี้ผูกพัน</w:t>
            </w:r>
          </w:p>
        </w:tc>
      </w:tr>
      <w:tr w:rsidR="004E226A" w:rsidRPr="004E226A" w:rsidTr="008F1ED9">
        <w:trPr>
          <w:trHeight w:val="1222"/>
        </w:trPr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450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โครงการก่อสร้างสนามกีฬาอเนกประสงค์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บ้านเปือยปราสาท หมู่ที่ ๔ ตำบลบะ 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๑๕๒,๐๐๐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๑๕๐,๐๐๐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๒,๐๐๐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เงินทุนสำรองเงินสะสม ประจำปี ๒๕๖๒ ประชุมสภา สมัยสามัญ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สมัยที่ ๔ วันที่ ๒๐ ธ.ค. ๒๕๖๒  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ก่อหนี้ผูกพัน</w:t>
            </w:r>
          </w:p>
        </w:tc>
      </w:tr>
      <w:tr w:rsidR="004E226A" w:rsidRPr="004E226A" w:rsidTr="004E226A">
        <w:tc>
          <w:tcPr>
            <w:tcW w:w="5387" w:type="dxa"/>
            <w:gridSpan w:val="2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๘,๕๑๒,๒๐๐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๘,๑๗๑,๒๔๐.๒๘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๙๐,๙59.72</w:t>
            </w:r>
          </w:p>
        </w:tc>
        <w:tc>
          <w:tcPr>
            <w:tcW w:w="3686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</w:tbl>
    <w:p w:rsidR="008F1ED9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-24-</w:t>
      </w:r>
    </w:p>
    <w:p w:rsidR="004E226A" w:rsidRPr="004E226A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๓ การบริหารจัดการทรัพยากรธรรมชาติและสิ่งแวดล้อม</w:t>
      </w:r>
    </w:p>
    <w:tbl>
      <w:tblPr>
        <w:tblW w:w="1460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7"/>
        <w:gridCol w:w="1560"/>
        <w:gridCol w:w="1559"/>
        <w:gridCol w:w="1559"/>
        <w:gridCol w:w="3119"/>
        <w:gridCol w:w="1275"/>
      </w:tblGrid>
      <w:tr w:rsidR="004E226A" w:rsidRPr="004E226A" w:rsidTr="004E226A">
        <w:tc>
          <w:tcPr>
            <w:tcW w:w="851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77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797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4E226A">
        <w:tc>
          <w:tcPr>
            <w:tcW w:w="851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275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85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67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โครงการจัดการขยะตำบล ภายใต้โครงการจัดการขยะจังหวัดสุรินทร์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ข้อบัญญัติ</w:t>
            </w: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85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67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โครงการขุดลอกสระน้ำ (หนองเบง) 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หมู่ที่ ๗ บ้านสำโรง  ตำบลบะ  อำเภอท่าตูม จังหวัดสุรินทร์  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๔๕๔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๓๔,๐๐๐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เงินทุนสำรองเงินสะสม ประชุมสภา สมัยสามัญ สมัยที่ ๔ วันที่</w:t>
            </w:r>
            <w:r w:rsidRPr="004E226A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๒๐</w:t>
            </w:r>
            <w:r w:rsidRPr="004E226A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ธ.ค. ๒๕๖๒</w:t>
            </w: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5528" w:type="dxa"/>
            <w:gridSpan w:val="2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๕๓๘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๓๔,๐๐๐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๔ การพัฒนาสังคมที่ยั่งยืน</w:t>
      </w: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7"/>
        <w:gridCol w:w="1588"/>
        <w:gridCol w:w="1531"/>
        <w:gridCol w:w="1559"/>
        <w:gridCol w:w="3119"/>
        <w:gridCol w:w="1417"/>
      </w:tblGrid>
      <w:tr w:rsidR="004E226A" w:rsidRPr="004E226A" w:rsidTr="004E226A">
        <w:tc>
          <w:tcPr>
            <w:tcW w:w="851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77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797" w:type="dxa"/>
            <w:gridSpan w:val="4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4E226A">
        <w:tc>
          <w:tcPr>
            <w:tcW w:w="851" w:type="dxa"/>
            <w:vMerge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8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53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417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85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67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โครงการรณรงค์ลดอุบัติเหตุช่วงปีใหม่ สงกรานต์ และวันสำคัญอื่นๆ</w:t>
            </w:r>
          </w:p>
        </w:tc>
        <w:tc>
          <w:tcPr>
            <w:tcW w:w="1588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3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๗๐๕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๒๙๕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85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67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โครงการป้องกันและบรรเทาสาธารณภัย</w:t>
            </w:r>
          </w:p>
        </w:tc>
        <w:tc>
          <w:tcPr>
            <w:tcW w:w="1588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3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๙๖๐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๐๔๐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85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67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588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3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85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67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ึกอบรมพัฒนาการจัดกิจกรรมเสริมสร้างไอคิวอีคิวเด็กปฐมวัยสำหรับผู้ปกครองและครูผู้ดูแลเด็ก</w:t>
            </w:r>
          </w:p>
        </w:tc>
        <w:tc>
          <w:tcPr>
            <w:tcW w:w="1588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โอนตั้งรายการใหม่</w:t>
            </w:r>
          </w:p>
        </w:tc>
      </w:tr>
      <w:tr w:rsidR="004E226A" w:rsidRPr="004E226A" w:rsidTr="004E226A">
        <w:tc>
          <w:tcPr>
            <w:tcW w:w="85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677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โครงการฝึกอบรมพัฒนาแนวทางการจัดประสบการณ์สำหรับเด็กปฐมวัย ครูผู้ดูแลเด็กและผู้ปกครอง</w:t>
            </w:r>
          </w:p>
        </w:tc>
        <w:tc>
          <w:tcPr>
            <w:tcW w:w="1588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3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โอนเพิ่ม</w:t>
            </w:r>
          </w:p>
        </w:tc>
      </w:tr>
      <w:tr w:rsidR="004E226A" w:rsidRPr="004E226A" w:rsidTr="004E226A"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โครงการฝึกอบรมพัฒนาแนวทางการจัดประสบการณ์สำหรับเด็กปฐมวัย ครูผู้ดูแลเด็กและผู้ปกครอง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โอนเพิ่ม</w:t>
            </w:r>
          </w:p>
        </w:tc>
      </w:tr>
    </w:tbl>
    <w:p w:rsidR="008F1ED9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-25-</w:t>
      </w:r>
    </w:p>
    <w:p w:rsidR="004E226A" w:rsidRPr="004E226A" w:rsidRDefault="008F1ED9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๔ การพัฒนาสังคมที่ยั่งยืน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4649"/>
        <w:gridCol w:w="1560"/>
        <w:gridCol w:w="1559"/>
        <w:gridCol w:w="1559"/>
        <w:gridCol w:w="2977"/>
        <w:gridCol w:w="1559"/>
      </w:tblGrid>
      <w:tr w:rsidR="004E226A" w:rsidRPr="004E226A" w:rsidTr="009A409C">
        <w:tc>
          <w:tcPr>
            <w:tcW w:w="879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49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79" w:type="dxa"/>
            <w:vMerge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9" w:type="dxa"/>
            <w:vMerge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559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โครงการศึกษาแหล่งเรียนรู้สถานที่จริงในท้องถิ่น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โอนเพิ่ม</w:t>
            </w: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โครงการสนับสนุนค่าใช้จ่ายในการบริหารสถานศึกษา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๓๔๗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๗๒๐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๔๒๐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อุดหนุนสำหรับสนับสนุนอาหารกลางวันเด็กประถมศึกษา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๘๔๐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๓๘๘,๑๖๐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โครงการเฝ้าระวัง ป้องกัน ควบคุม โรคติดต่อในพื้นที่ (อบรมเชิงปฏิบัติการให้ความรู้ในการทำหน้ากากอนามัยจากผ้าเพื่อป้องกันตนเอง สำหรับประชาชน)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๓๕๐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๖๕๐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โอนตั้งรายการใหม่</w:t>
            </w: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โครงการรณรงค์และป้องกันโรคพิษสุนัขบ้าและคุมกำเนิดสัตว์เลี้ยง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โอนเพิ่ม</w:t>
            </w: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อุดหนุนคณะกรรมการหมู่บ้านตามโครงการอุดหนุนสำหรับการดำเนินงาน ตามแนวทางโครงการพระราชดำริด้านสาธารณสุข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โครงการสนับสนุนพัฒนาอาชีพผู้สูงอายุตำบลบะ</w:t>
            </w:r>
          </w:p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7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464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โครงการฝึกอบรมพัฒนาคุณธรรมและความโปร่งใสในการดำเนินงานของหน่วยงานภาครัฐ</w:t>
            </w:r>
          </w:p>
        </w:tc>
        <w:tc>
          <w:tcPr>
            <w:tcW w:w="156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๔๒๐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๕๘๐</w:t>
            </w:r>
          </w:p>
        </w:tc>
        <w:tc>
          <w:tcPr>
            <w:tcW w:w="297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-26-</w:t>
      </w:r>
    </w:p>
    <w:p w:rsidR="004E226A" w:rsidRPr="004E226A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๔ การพัฒนาสังคมที่ยั่งยืน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499"/>
        <w:gridCol w:w="1701"/>
        <w:gridCol w:w="1843"/>
        <w:gridCol w:w="1559"/>
        <w:gridCol w:w="1843"/>
        <w:gridCol w:w="1417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99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946" w:type="dxa"/>
            <w:gridSpan w:val="4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99" w:type="dxa"/>
            <w:vMerge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417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โครงการแข่งขันกีฬาประเพณีตำบลบะ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๒๖๔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๙๕๐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โอนเพิ่ม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โครงการเข้าค่ายส่งเสริมคุณธรรม จริยธรรม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๗๐๐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โครงการเข้าวัดฟังธรรมถวายภัตตาหารเพลในฤดูกาลเข้าพรรษา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โอนตั้งรายการใหม่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โครงการจัดงานประเพณีแข่งขันเรือขนาด ๘ ฝีพาย ตำบลบะ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โครงการจัดงานประเพณีลอยโคมวันออกพรรษา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โครงการแห่เทียนวันเข้าพรรษา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 สืบสานวัฒนธรรมประเพณี ภูมิปัญญาท้องถิ่น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อุดหนุนเทศบาลท่าตูมตามโครงการจัดงานประเพณีแข่งเรือยาวพระราชทานจังหวัดสุรินทร์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๓๔๑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โอนเพิ่ม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อุดหนุนคณะกรรมการหมู่บ้านโนนสูง ตามโครงการประเพณีบุญเดือนสาม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อุดหนุนโครงการปริวาสกรรมวัดโพธิ์ศรีสว่าง บ้านปรึง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โอนตั้งรายการใหม่</w:t>
            </w: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๕๑๘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๔๘๒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๒๑๖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๔๐๘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เบี้ยยังชีพคนพิการ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๘๑๐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๑๙๘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๑๖๘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6A" w:rsidRPr="004E226A" w:rsidTr="004E226A">
        <w:tc>
          <w:tcPr>
            <w:tcW w:w="6379" w:type="dxa"/>
            <w:gridSpan w:val="2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๑๘,๘๒๒,๕๒๐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๑๗,๘๓๖,๖๐๔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๑,๓๒๔,๒๐๗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4E226A" w:rsidRPr="004E226A" w:rsidRDefault="004E226A" w:rsidP="00E57FC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A409C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-27-</w:t>
      </w:r>
    </w:p>
    <w:p w:rsidR="004E226A" w:rsidRPr="004E226A" w:rsidRDefault="009A409C" w:rsidP="009A409C">
      <w:pPr>
        <w:pStyle w:val="a4"/>
        <w:ind w:right="-10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ยุทธศาสตร์ที่ ๕ การพัฒนาองค์กร</w:t>
      </w:r>
    </w:p>
    <w:tbl>
      <w:tblPr>
        <w:tblW w:w="148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499"/>
        <w:gridCol w:w="1701"/>
        <w:gridCol w:w="1843"/>
        <w:gridCol w:w="1701"/>
        <w:gridCol w:w="1701"/>
        <w:gridCol w:w="1559"/>
      </w:tblGrid>
      <w:tr w:rsidR="004E226A" w:rsidRPr="004E226A" w:rsidTr="009A409C">
        <w:tc>
          <w:tcPr>
            <w:tcW w:w="880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99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946" w:type="dxa"/>
            <w:gridSpan w:val="4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880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99" w:type="dxa"/>
            <w:vMerge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คงเหลือจ่าย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ที่มา</w:t>
            </w:r>
          </w:p>
        </w:tc>
        <w:tc>
          <w:tcPr>
            <w:tcW w:w="1559" w:type="dxa"/>
            <w:vMerge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โครงการจัดงานรัฐพิธีและกิจกรรมสำคัญของ อบต.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๓๒๐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๖๘๐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AB7219" w:rsidTr="009A409C">
        <w:tc>
          <w:tcPr>
            <w:tcW w:w="880" w:type="dxa"/>
            <w:shd w:val="clear" w:color="auto" w:fill="auto"/>
          </w:tcPr>
          <w:p w:rsidR="004E226A" w:rsidRPr="00AB721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5499" w:type="dxa"/>
            <w:shd w:val="clear" w:color="auto" w:fill="auto"/>
          </w:tcPr>
          <w:p w:rsidR="004E226A" w:rsidRPr="00AB7219" w:rsidRDefault="004E226A" w:rsidP="004E226A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โครงการพัฒนาเว็บไซต์ อบต.บะ และสนับสนุนการจัดทำระบบ </w:t>
            </w:r>
            <w:r w:rsidRPr="00AB7219">
              <w:rPr>
                <w:rFonts w:ascii="TH SarabunPSK" w:hAnsi="TH SarabunPSK" w:cs="TH SarabunPSK"/>
                <w:sz w:val="28"/>
              </w:rPr>
              <w:t>e-laas</w:t>
            </w:r>
          </w:p>
        </w:tc>
        <w:tc>
          <w:tcPr>
            <w:tcW w:w="1701" w:type="dxa"/>
            <w:shd w:val="clear" w:color="auto" w:fill="auto"/>
          </w:tcPr>
          <w:p w:rsidR="004E226A" w:rsidRPr="00AB721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๓๐</w:t>
            </w:r>
            <w:r w:rsidRPr="00AB7219">
              <w:rPr>
                <w:rFonts w:ascii="TH SarabunPSK" w:hAnsi="TH SarabunPSK" w:cs="TH SarabunPSK"/>
                <w:sz w:val="28"/>
              </w:rPr>
              <w:t>,</w:t>
            </w:r>
            <w:r w:rsidRPr="00AB721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AB721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AB7219">
              <w:rPr>
                <w:rFonts w:ascii="TH SarabunPSK" w:hAnsi="TH SarabunPSK" w:cs="TH SarabunPSK"/>
                <w:sz w:val="28"/>
              </w:rPr>
              <w:t>,</w:t>
            </w:r>
            <w:r w:rsidRPr="00AB7219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701" w:type="dxa"/>
            <w:shd w:val="clear" w:color="auto" w:fill="auto"/>
          </w:tcPr>
          <w:p w:rsidR="004E226A" w:rsidRPr="00AB721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B7219">
              <w:rPr>
                <w:rFonts w:ascii="TH SarabunPSK" w:hAnsi="TH SarabunPSK" w:cs="TH SarabunPSK"/>
                <w:sz w:val="28"/>
              </w:rPr>
              <w:t>,</w:t>
            </w:r>
            <w:r w:rsidRPr="00AB7219">
              <w:rPr>
                <w:rFonts w:ascii="TH SarabunPSK" w:hAnsi="TH SarabunPSK" w:cs="TH SarabunPSK"/>
                <w:sz w:val="28"/>
                <w:cs/>
                <w:lang w:val="en-GB"/>
              </w:rPr>
              <w:t>๒๐๐</w:t>
            </w:r>
          </w:p>
        </w:tc>
        <w:tc>
          <w:tcPr>
            <w:tcW w:w="1701" w:type="dxa"/>
            <w:shd w:val="clear" w:color="auto" w:fill="auto"/>
          </w:tcPr>
          <w:p w:rsidR="004E226A" w:rsidRPr="00AB721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AB7219">
              <w:rPr>
                <w:rFonts w:ascii="TH SarabunPSK" w:hAnsi="TH SarabunPSK" w:cs="TH SarabunPSK"/>
                <w:sz w:val="28"/>
                <w:cs/>
                <w:lang w:val="en-GB"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AB7219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E226A" w:rsidRPr="004E226A" w:rsidTr="009A409C">
        <w:tc>
          <w:tcPr>
            <w:tcW w:w="880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499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๒๔๐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๒๔๕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๔๕๕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โอนเพิ่ม</w:t>
            </w:r>
          </w:p>
        </w:tc>
      </w:tr>
      <w:tr w:rsidR="004E226A" w:rsidRPr="004E226A" w:rsidTr="004E226A">
        <w:tc>
          <w:tcPr>
            <w:tcW w:w="6379" w:type="dxa"/>
            <w:gridSpan w:val="2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๓๐๐,๐๐๐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๒๘๒,๗๗๕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๘๘๐</w:t>
            </w:r>
          </w:p>
        </w:tc>
        <w:tc>
          <w:tcPr>
            <w:tcW w:w="1701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4E226A" w:rsidRPr="004E226A" w:rsidRDefault="004E226A" w:rsidP="008F1ED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</w:tbl>
    <w:p w:rsidR="009A409C" w:rsidRDefault="009A409C" w:rsidP="004E226A">
      <w:pPr>
        <w:pStyle w:val="a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      </w:t>
      </w:r>
      <w:r w:rsidR="004E226A" w:rsidRPr="004E226A">
        <w:rPr>
          <w:rFonts w:ascii="TH SarabunPSK" w:eastAsia="Cordia New" w:hAnsi="TH SarabunPSK" w:cs="TH SarabunPSK"/>
          <w:sz w:val="32"/>
          <w:szCs w:val="32"/>
        </w:rPr>
        <w:t>*</w:t>
      </w:r>
      <w:r w:rsidR="004E226A" w:rsidRPr="004E226A">
        <w:rPr>
          <w:rFonts w:ascii="TH SarabunPSK" w:eastAsia="Cordia New" w:hAnsi="TH SarabunPSK" w:cs="TH SarabunPSK"/>
          <w:sz w:val="32"/>
          <w:szCs w:val="32"/>
          <w:cs/>
        </w:rPr>
        <w:t>หมายเหตุ งบประมาณคงเหลือจ่ายในข้อบัญญัติงบประมาณรายจ่ายประจำปี พ.ศ.๒๕๖๓ จะตกเป็นเงินสะสม ของปีงบประมาณ พ.ศ.๒๕๖๔  ส่วนเงินทุนสำรองจ่ายเงิน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</w:p>
    <w:p w:rsidR="004E226A" w:rsidRPr="004E226A" w:rsidRDefault="009A409C" w:rsidP="004E226A">
      <w:pPr>
        <w:pStyle w:val="a4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4E226A" w:rsidRPr="004E226A">
        <w:rPr>
          <w:rFonts w:ascii="TH SarabunPSK" w:eastAsia="Cordia New" w:hAnsi="TH SarabunPSK" w:cs="TH SarabunPSK"/>
          <w:sz w:val="32"/>
          <w:szCs w:val="32"/>
          <w:cs/>
        </w:rPr>
        <w:t>สะสม เงินที่เหลือจ่าย จะตกเป็นเงินทุนสำรองจ่ายเงินสะสม ปีงบประมาณ พ.ศ.๒๕๖๔  และเงินสะสมเงินคงเหลือจ่าย จะตกเป็นเงินสะสมของปีงบประมาณ พ.ศ.๒๕๖๔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เช่นกัน </w:t>
      </w:r>
    </w:p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32"/>
          <w:szCs w:val="32"/>
        </w:rPr>
      </w:pPr>
      <w:r w:rsidRPr="004E226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9A409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 xml:space="preserve">๓. สรุปผลการดำเนินงานตามแผนพัฒนาท้องถิ่น (พ.ศ. ๒๕๖๑-๒๕๖๕)   </w:t>
      </w:r>
    </w:p>
    <w:p w:rsidR="004E226A" w:rsidRPr="004E226A" w:rsidRDefault="009A409C" w:rsidP="004E226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การเบิกจ่ายงบประมาณปี พ.ศ.๒๕๖๓</w:t>
      </w:r>
      <w:r w:rsidR="004E226A" w:rsidRPr="004E226A">
        <w:rPr>
          <w:rFonts w:ascii="TH SarabunPSK" w:hAnsi="TH SarabunPSK" w:cs="TH SarabunPSK"/>
          <w:sz w:val="32"/>
          <w:szCs w:val="32"/>
        </w:rPr>
        <w:t xml:space="preserve"> (</w:t>
      </w:r>
      <w:r w:rsidR="004E226A" w:rsidRPr="004E226A">
        <w:rPr>
          <w:rFonts w:ascii="TH SarabunPSK" w:hAnsi="TH SarabunPSK" w:cs="TH SarabunPSK"/>
          <w:sz w:val="32"/>
          <w:szCs w:val="32"/>
          <w:cs/>
        </w:rPr>
        <w:t>เฉพาะงบประมาณที่เบิกจ่ายจริง)</w:t>
      </w:r>
    </w:p>
    <w:tbl>
      <w:tblPr>
        <w:tblW w:w="14981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8"/>
        <w:gridCol w:w="1984"/>
        <w:gridCol w:w="2410"/>
        <w:gridCol w:w="1843"/>
        <w:gridCol w:w="992"/>
        <w:gridCol w:w="1134"/>
      </w:tblGrid>
      <w:tr w:rsidR="004E226A" w:rsidRPr="00AB7219" w:rsidTr="004E226A">
        <w:tc>
          <w:tcPr>
            <w:tcW w:w="6618" w:type="dxa"/>
            <w:vMerge w:val="restart"/>
            <w:shd w:val="clear" w:color="auto" w:fill="auto"/>
          </w:tcPr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  <w:r w:rsidRPr="00AB7219">
              <w:rPr>
                <w:rFonts w:ascii="TH SarabunPSK" w:hAnsi="TH SarabunPSK" w:cs="TH SarabunPSK"/>
                <w:sz w:val="28"/>
              </w:rPr>
              <w:t xml:space="preserve"> </w:t>
            </w:r>
            <w:r w:rsidRPr="00AB7219">
              <w:rPr>
                <w:rFonts w:ascii="TH SarabunPSK" w:hAnsi="TH SarabunPSK" w:cs="TH SarabunPSK"/>
                <w:sz w:val="28"/>
                <w:cs/>
              </w:rPr>
              <w:t>แผนพัฒนา</w:t>
            </w:r>
            <w:r w:rsidRPr="00AB7219">
              <w:rPr>
                <w:rFonts w:ascii="TH SarabunPSK" w:hAnsi="TH SarabunPSK" w:cs="TH SarabunPSK"/>
                <w:sz w:val="28"/>
              </w:rPr>
              <w:t xml:space="preserve"> </w:t>
            </w:r>
            <w:r w:rsidRPr="00AB7219">
              <w:rPr>
                <w:rFonts w:ascii="TH SarabunPSK" w:hAnsi="TH SarabunPSK" w:cs="TH SarabunPSK"/>
                <w:sz w:val="28"/>
                <w:cs/>
              </w:rPr>
              <w:t>ท้องถิ่น</w:t>
            </w:r>
            <w:r w:rsidRPr="00AB7219">
              <w:rPr>
                <w:rFonts w:ascii="TH SarabunPSK" w:hAnsi="TH SarabunPSK" w:cs="TH SarabunPSK"/>
                <w:sz w:val="28"/>
              </w:rPr>
              <w:t xml:space="preserve"> </w:t>
            </w:r>
            <w:r w:rsidRPr="00AB7219">
              <w:rPr>
                <w:rFonts w:ascii="TH SarabunPSK" w:hAnsi="TH SarabunPSK" w:cs="TH SarabunPSK"/>
                <w:sz w:val="28"/>
                <w:cs/>
              </w:rPr>
              <w:t>ปี พ.ศ. ๒๕๖๓</w:t>
            </w:r>
          </w:p>
        </w:tc>
        <w:tc>
          <w:tcPr>
            <w:tcW w:w="2410" w:type="dxa"/>
            <w:shd w:val="clear" w:color="auto" w:fill="auto"/>
          </w:tcPr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งบประมาณรายจ่ายประจำปี ๒๕๖๓/ เงินทุนสำรองเงินสะสม/ เงินจ่ายขาดเงินสะสม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4E226A" w:rsidRPr="00AB7219" w:rsidRDefault="004E226A" w:rsidP="000E5569">
            <w:pPr>
              <w:pStyle w:val="a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4E226A" w:rsidRPr="00AB7219" w:rsidRDefault="004E226A" w:rsidP="000E5569">
            <w:pPr>
              <w:pStyle w:val="a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B7219">
              <w:rPr>
                <w:rFonts w:ascii="TH SarabunPSK" w:eastAsia="Calibri" w:hAnsi="TH SarabunPSK" w:cs="TH SarabunPSK"/>
                <w:sz w:val="28"/>
                <w:cs/>
              </w:rPr>
              <w:t>จำนวนเงินเบิกจ่าย</w:t>
            </w:r>
          </w:p>
        </w:tc>
        <w:tc>
          <w:tcPr>
            <w:tcW w:w="1134" w:type="dxa"/>
            <w:shd w:val="clear" w:color="auto" w:fill="auto"/>
          </w:tcPr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E226A" w:rsidRPr="00AB7219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AB7219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</w:p>
        </w:tc>
      </w:tr>
      <w:tr w:rsidR="004E226A" w:rsidRPr="004E226A" w:rsidTr="004E226A">
        <w:tc>
          <w:tcPr>
            <w:tcW w:w="6618" w:type="dxa"/>
            <w:vMerge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66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๑. ยุทธศาสตร์การพัฒนาเกษตรอินทรีย์ภายใต้หลักปรัชญาเศรษฐกิจพอเพียง</w:t>
            </w:r>
          </w:p>
        </w:tc>
        <w:tc>
          <w:tcPr>
            <w:tcW w:w="1984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๒,๗๗๐,๐๐๐</w:t>
            </w:r>
          </w:p>
        </w:tc>
        <w:tc>
          <w:tcPr>
            <w:tcW w:w="2410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๘๐,๐๐๐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rPr>
          <w:trHeight w:val="360"/>
        </w:trPr>
        <w:tc>
          <w:tcPr>
            <w:tcW w:w="66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๒. ยุทธศาสตร์การส่งเสริมศักยภาพการแข่งขันด้านเศรษฐกิจและการท่องเที่ยว</w:t>
            </w:r>
          </w:p>
        </w:tc>
        <w:tc>
          <w:tcPr>
            <w:tcW w:w="1984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๑๓๐,๗๒๙,๘๐๐</w:t>
            </w:r>
          </w:p>
        </w:tc>
        <w:tc>
          <w:tcPr>
            <w:tcW w:w="2410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๘,๕๑๒,๒๐๐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๘,๑๗๑,๒๔๐.๒๘</w:t>
            </w:r>
          </w:p>
        </w:tc>
        <w:tc>
          <w:tcPr>
            <w:tcW w:w="992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66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๓.ยุทธศาสตร์การบริหารจัดการทรัพยากรธรรมชาติและสิ่งแวดล้อม</w:t>
            </w:r>
          </w:p>
        </w:tc>
        <w:tc>
          <w:tcPr>
            <w:tcW w:w="1984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๙,๓๗๙,๕๐๐</w:t>
            </w:r>
          </w:p>
        </w:tc>
        <w:tc>
          <w:tcPr>
            <w:tcW w:w="2410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๕๓๘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๕๐๔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๙๓.๖๘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66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๔. ยุทธศาสตร์การพัฒนาสังคมที่ยั่งยืน</w:t>
            </w:r>
          </w:p>
        </w:tc>
        <w:tc>
          <w:tcPr>
            <w:tcW w:w="1984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๒๕,๗๙๒,๓๐๐</w:t>
            </w:r>
          </w:p>
        </w:tc>
        <w:tc>
          <w:tcPr>
            <w:tcW w:w="2410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๑๘,๘๒๒,๕๒๐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๑๗,๘๓๖,๖๐๔</w:t>
            </w:r>
          </w:p>
        </w:tc>
        <w:tc>
          <w:tcPr>
            <w:tcW w:w="992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๙๔.๗๗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66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๕.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ยุทธศาสตร์การพัฒนาองค์กร</w:t>
            </w:r>
          </w:p>
        </w:tc>
        <w:tc>
          <w:tcPr>
            <w:tcW w:w="1984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๒,๒๖๐,๐๐๐</w:t>
            </w:r>
          </w:p>
        </w:tc>
        <w:tc>
          <w:tcPr>
            <w:tcW w:w="2410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๓๐๐,๐๐๐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๒๘๒,๗๗๕</w:t>
            </w:r>
          </w:p>
        </w:tc>
        <w:tc>
          <w:tcPr>
            <w:tcW w:w="992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๙๔.๒๖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4E226A">
        <w:tc>
          <w:tcPr>
            <w:tcW w:w="6618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๑๗๐,๙๓๑,๖๐๐</w:t>
            </w:r>
          </w:p>
        </w:tc>
        <w:tc>
          <w:tcPr>
            <w:tcW w:w="2410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๒๘,๒๕๒,๗๒๐</w:t>
            </w:r>
          </w:p>
        </w:tc>
        <w:tc>
          <w:tcPr>
            <w:tcW w:w="1843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๒๖,๗๙๔,๖๑๙.๒๘</w:t>
            </w:r>
          </w:p>
        </w:tc>
        <w:tc>
          <w:tcPr>
            <w:tcW w:w="992" w:type="dxa"/>
            <w:shd w:val="clear" w:color="auto" w:fill="auto"/>
          </w:tcPr>
          <w:p w:rsidR="004E226A" w:rsidRPr="004E226A" w:rsidRDefault="004E226A" w:rsidP="000E556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๙๔.๘๔</w:t>
            </w:r>
          </w:p>
        </w:tc>
        <w:tc>
          <w:tcPr>
            <w:tcW w:w="1134" w:type="dxa"/>
            <w:shd w:val="clear" w:color="auto" w:fill="auto"/>
          </w:tcPr>
          <w:p w:rsidR="004E226A" w:rsidRPr="004E226A" w:rsidRDefault="004E226A" w:rsidP="004E226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226A" w:rsidRPr="004E226A" w:rsidRDefault="004E226A" w:rsidP="004E226A">
      <w:pPr>
        <w:pStyle w:val="a4"/>
        <w:rPr>
          <w:rFonts w:ascii="TH SarabunPSK" w:eastAsia="Cordia New" w:hAnsi="TH SarabunPSK" w:cs="TH SarabunPSK"/>
          <w:sz w:val="32"/>
          <w:szCs w:val="32"/>
        </w:rPr>
        <w:sectPr w:rsidR="004E226A" w:rsidRPr="004E226A" w:rsidSect="008F1ED9">
          <w:pgSz w:w="16840" w:h="11907" w:orient="landscape" w:code="9"/>
          <w:pgMar w:top="1134" w:right="306" w:bottom="1021" w:left="851" w:header="567" w:footer="851" w:gutter="0"/>
          <w:pgNumType w:fmt="thaiNumbers" w:start="24"/>
          <w:cols w:space="720"/>
          <w:docGrid w:linePitch="435"/>
        </w:sectPr>
      </w:pPr>
    </w:p>
    <w:tbl>
      <w:tblPr>
        <w:tblpPr w:leftFromText="180" w:rightFromText="180" w:vertAnchor="page" w:horzAnchor="margin" w:tblpY="1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1724"/>
        <w:gridCol w:w="2551"/>
        <w:gridCol w:w="1418"/>
        <w:gridCol w:w="1241"/>
      </w:tblGrid>
      <w:tr w:rsidR="004E226A" w:rsidRPr="004E226A" w:rsidTr="009A409C">
        <w:trPr>
          <w:trHeight w:val="1688"/>
        </w:trPr>
        <w:tc>
          <w:tcPr>
            <w:tcW w:w="2637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24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จำนวนโครงการแผนพัฒนาท้องถิ่น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ปี พ.ศ. ๒๕๖๓</w:t>
            </w:r>
          </w:p>
        </w:tc>
        <w:tc>
          <w:tcPr>
            <w:tcW w:w="255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จำนวนโครงการที่ดำเนินการจริง  (ตามงบประมาณรายจ่ายประจำปี ๒๕๖๓/ เงินทุนสำรองเงินสะสม/ เงินจ่ายขาดเงินสะสม</w:t>
            </w:r>
            <w:r w:rsidRPr="004E22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24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26A" w:rsidRPr="004E226A" w:rsidTr="009A409C">
        <w:tc>
          <w:tcPr>
            <w:tcW w:w="2637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๑. ยุทธศาสตร์การพัฒนาเกษตรอินทรีย์ภายใต้หลักปรัชญาเศรษฐกิจพอเพียง</w:t>
            </w:r>
          </w:p>
        </w:tc>
        <w:tc>
          <w:tcPr>
            <w:tcW w:w="1724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255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241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2637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๒. ยุทธศาสตร์การส่งเสริมศักยภาพการแข่งขันด้านเศรษฐกิจและการท่องเที่ยว</w:t>
            </w:r>
          </w:p>
        </w:tc>
        <w:tc>
          <w:tcPr>
            <w:tcW w:w="1724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๓๔๑</w:t>
            </w:r>
          </w:p>
        </w:tc>
        <w:tc>
          <w:tcPr>
            <w:tcW w:w="255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๙.๙๗</w:t>
            </w:r>
          </w:p>
        </w:tc>
        <w:tc>
          <w:tcPr>
            <w:tcW w:w="1241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2637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๓.ยุทธศาสตร์การบริหารจัดการทรัพยากรธรรมชาติและสิ่งแวดล้อม</w:t>
            </w:r>
          </w:p>
        </w:tc>
        <w:tc>
          <w:tcPr>
            <w:tcW w:w="1724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255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๓.๗๘</w:t>
            </w:r>
          </w:p>
        </w:tc>
        <w:tc>
          <w:tcPr>
            <w:tcW w:w="1241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2637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๔. ยุทธศาสตร์การพัฒนาสังคมที่ยั่งยืน</w:t>
            </w:r>
          </w:p>
        </w:tc>
        <w:tc>
          <w:tcPr>
            <w:tcW w:w="1724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255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๒๕.๔๖</w:t>
            </w:r>
          </w:p>
        </w:tc>
        <w:tc>
          <w:tcPr>
            <w:tcW w:w="1241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2637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๕. </w:t>
            </w: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ยุทธศาสตร์การพัฒนาองค์กร</w:t>
            </w:r>
          </w:p>
        </w:tc>
        <w:tc>
          <w:tcPr>
            <w:tcW w:w="1724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255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๑๐.๓๕</w:t>
            </w:r>
          </w:p>
        </w:tc>
        <w:tc>
          <w:tcPr>
            <w:tcW w:w="1241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26A" w:rsidRPr="004E226A" w:rsidTr="009A409C">
        <w:tc>
          <w:tcPr>
            <w:tcW w:w="2637" w:type="dxa"/>
            <w:shd w:val="clear" w:color="auto" w:fill="auto"/>
          </w:tcPr>
          <w:p w:rsidR="004E226A" w:rsidRPr="004E226A" w:rsidRDefault="004E226A" w:rsidP="00D80ED7">
            <w:pPr>
              <w:pStyle w:val="a4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724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๕๕๗</w:t>
            </w:r>
          </w:p>
        </w:tc>
        <w:tc>
          <w:tcPr>
            <w:tcW w:w="2551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1418" w:type="dxa"/>
            <w:shd w:val="clear" w:color="auto" w:fill="auto"/>
          </w:tcPr>
          <w:p w:rsidR="004E226A" w:rsidRPr="004E226A" w:rsidRDefault="004E226A" w:rsidP="003101AD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226A">
              <w:rPr>
                <w:rFonts w:ascii="TH SarabunPSK" w:hAnsi="TH SarabunPSK" w:cs="TH SarabunPSK"/>
                <w:sz w:val="32"/>
                <w:szCs w:val="32"/>
                <w:cs/>
              </w:rPr>
              <w:t>๑๒.๐๓</w:t>
            </w:r>
          </w:p>
        </w:tc>
        <w:tc>
          <w:tcPr>
            <w:tcW w:w="1241" w:type="dxa"/>
            <w:shd w:val="clear" w:color="auto" w:fill="auto"/>
          </w:tcPr>
          <w:p w:rsidR="004E226A" w:rsidRPr="004E226A" w:rsidRDefault="004E226A" w:rsidP="009A40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226A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t>-28-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9A409C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สรุปผลการพัฒนาท้องถิ่นในปีที่ผ่านมา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การที่องค์การบริหารส่วนตำบลบะไม่สามารถดำเนินการจัดทำโครงการต่างๆ ได้ครบถ้วนทุก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  <w:r w:rsidRPr="004E226A">
        <w:rPr>
          <w:rFonts w:ascii="TH SarabunPSK" w:hAnsi="TH SarabunPSK" w:cs="TH SarabunPSK"/>
          <w:sz w:val="32"/>
          <w:szCs w:val="32"/>
          <w:cs/>
        </w:rPr>
        <w:t>โครงการตามที่บรรจุไว้ในแผนพัฒนาท้องถิ่นห้าปี เนื่องจากปัญหาอุปสรรค ดังนี้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๑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จำนวนงบประมาณไม่เพียงพอในการดำเนินงาน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๒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มีการโอนเงินงบประมาณไปจัดทำโครงการที่มีความจำเป็นเร่งด่วนมากกว่า</w:t>
      </w: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๓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มีการเปลี่ยนแปลงโครงการจากเดิม เนื่องจากไปจัดทำโครงการที่มีความจำเป็นเร่งด่วนมากกว่า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๔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การได้รับการจัดสรรงบประมาณหมวดเงินอุดหนุนทั่วไปจากส่วนกลางน้อยกว่าจำนวนประมาณการรายรับที่ตั้งไว้ ทำให้ไม่มีงบประมาณเพียงพอในการดำเนินงาน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  <w:r w:rsidRPr="004E226A">
        <w:rPr>
          <w:rFonts w:ascii="TH SarabunPSK" w:hAnsi="TH SarabunPSK" w:cs="TH SarabunPSK"/>
          <w:sz w:val="32"/>
          <w:szCs w:val="32"/>
          <w:cs/>
        </w:rPr>
        <w:t>จากการติดตามและประเมินผลแผนพัฒนาท้องถิ่น (พ.ศ.๒๕๖๑</w:t>
      </w:r>
      <w:r w:rsidRPr="004E226A">
        <w:rPr>
          <w:rFonts w:ascii="TH SarabunPSK" w:hAnsi="TH SarabunPSK" w:cs="TH SarabunPSK"/>
          <w:sz w:val="32"/>
          <w:szCs w:val="32"/>
        </w:rPr>
        <w:t xml:space="preserve"> – </w:t>
      </w:r>
      <w:r w:rsidRPr="004E226A">
        <w:rPr>
          <w:rFonts w:ascii="TH SarabunPSK" w:hAnsi="TH SarabunPSK" w:cs="TH SarabunPSK"/>
          <w:sz w:val="32"/>
          <w:szCs w:val="32"/>
          <w:cs/>
        </w:rPr>
        <w:t>๒๕๖๕</w:t>
      </w:r>
      <w:r w:rsidRPr="004E226A">
        <w:rPr>
          <w:rFonts w:ascii="TH SarabunPSK" w:hAnsi="TH SarabunPSK" w:cs="TH SarabunPSK"/>
          <w:sz w:val="32"/>
          <w:szCs w:val="32"/>
        </w:rPr>
        <w:t xml:space="preserve">) </w:t>
      </w:r>
      <w:r w:rsidRPr="004E226A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๒๕๖๓ 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813CDB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๕. ในช่วงปีงบประมาณ พ.ศ.๒๕๖๓  งดจัดกิจกรรมและโครงการฝึกอมรมและสัมมนาที่ทำให้เกิดการรวมของคนจำนวนมาก  เนื่องจากสถานการณ์โรคติดเชื้อ</w:t>
      </w:r>
    </w:p>
    <w:p w:rsidR="00813CDB" w:rsidRDefault="00813CDB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813CDB" w:rsidRPr="00813CDB" w:rsidRDefault="00813CDB" w:rsidP="00813CD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            -</w:t>
      </w:r>
      <w:r w:rsidRPr="00813CDB">
        <w:rPr>
          <w:rFonts w:ascii="TH SarabunPSK" w:hAnsi="TH SarabunPSK" w:cs="TH SarabunPSK"/>
          <w:b/>
          <w:bCs/>
          <w:sz w:val="32"/>
          <w:szCs w:val="32"/>
        </w:rPr>
        <w:t>29-</w:t>
      </w:r>
    </w:p>
    <w:p w:rsidR="00813CDB" w:rsidRDefault="00813CDB" w:rsidP="00813CD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ไวรัสโคโรนา ๒๐๑๙ เพื่อป้องกันและควบคุมการแพร่ระบาดของเชื้อไวรัสโคโรนา ๒๐๑๙</w:t>
      </w:r>
    </w:p>
    <w:p w:rsidR="004E226A" w:rsidRPr="004E226A" w:rsidRDefault="004E226A" w:rsidP="009A409C">
      <w:pPr>
        <w:pStyle w:val="a4"/>
        <w:ind w:left="2880"/>
        <w:rPr>
          <w:rFonts w:ascii="TH SarabunPSK" w:eastAsia="Cordia New" w:hAnsi="TH SarabunPSK" w:cs="TH SarabunPSK"/>
          <w:sz w:val="32"/>
          <w:szCs w:val="32"/>
        </w:rPr>
      </w:pPr>
      <w:r w:rsidRPr="004E226A">
        <w:rPr>
          <w:rFonts w:ascii="TH SarabunPSK" w:eastAsia="Cordia New" w:hAnsi="TH SarabunPSK" w:cs="TH SarabunPSK"/>
          <w:sz w:val="32"/>
          <w:szCs w:val="32"/>
          <w:cs/>
        </w:rPr>
        <w:t>ปัญหาและอุปสรรคในการปฏิบัติงาน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160" w:firstLine="720"/>
        <w:rPr>
          <w:rFonts w:ascii="TH SarabunPSK" w:eastAsia="Cordia New" w:hAnsi="TH SarabunPSK" w:cs="TH SarabunPSK"/>
          <w:sz w:val="32"/>
          <w:szCs w:val="32"/>
        </w:rPr>
      </w:pPr>
      <w:r w:rsidRPr="004E226A">
        <w:rPr>
          <w:rFonts w:ascii="TH SarabunPSK" w:eastAsia="Cordia New" w:hAnsi="TH SarabunPSK" w:cs="TH SarabunPSK"/>
          <w:sz w:val="32"/>
          <w:szCs w:val="32"/>
          <w:cs/>
        </w:rPr>
        <w:t>สภาพปัญหาและอุปสรรค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eastAsia="Cordia New" w:hAnsi="TH SarabunPSK" w:cs="TH SarabunPSK"/>
          <w:sz w:val="32"/>
          <w:szCs w:val="32"/>
        </w:rPr>
      </w:pPr>
      <w:r w:rsidRPr="004E226A">
        <w:rPr>
          <w:rFonts w:ascii="TH SarabunPSK" w:eastAsia="Cordia New" w:hAnsi="TH SarabunPSK" w:cs="TH SarabunPSK"/>
          <w:sz w:val="32"/>
          <w:szCs w:val="32"/>
          <w:cs/>
        </w:rPr>
        <w:t>จากการติดตามและประเมินผลแผนพัฒนาท้องถิ่น (พ.ศ.๒๕๖๑</w:t>
      </w:r>
      <w:r w:rsidRPr="004E226A">
        <w:rPr>
          <w:rFonts w:ascii="TH SarabunPSK" w:eastAsia="Cordia New" w:hAnsi="TH SarabunPSK" w:cs="TH SarabunPSK"/>
          <w:sz w:val="32"/>
          <w:szCs w:val="32"/>
        </w:rPr>
        <w:t>-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>๒๕๖๕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>ประจำปีงบประมาณ พ.ศ.๒๕๖๓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>พบปัญหาและอุปสรรคในการปฏิบัติงาน ดังนี้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eastAsia="Cordia New" w:hAnsi="TH SarabunPSK" w:cs="TH SarabunPSK"/>
          <w:sz w:val="32"/>
          <w:szCs w:val="32"/>
        </w:rPr>
      </w:pPr>
      <w:r w:rsidRPr="004E226A">
        <w:rPr>
          <w:rFonts w:ascii="TH SarabunPSK" w:eastAsia="Cordia New" w:hAnsi="TH SarabunPSK" w:cs="TH SarabunPSK"/>
          <w:sz w:val="32"/>
          <w:szCs w:val="32"/>
          <w:cs/>
        </w:rPr>
        <w:t>๑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>การจัดทำแผนพัฒนาท้องถิ่นมีโครงการ/แผนงาน  เป็นจำนวนมาก เมื่อเปรียบเทียบกับ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 xml:space="preserve">งบประมาณขององค์การบริหารส่วนตำบลที่มีอยู่อย่างจำกัด  สำหรับโครงการ/แผนงาน ที่องค์การบริหารส่วนตำบลบะ ดำเนินการเอง เห็นควรบรรจุโครงการ/แผนงาน ให้สอดคล้องและใกล้เคียงกับงบประมาณที่มี ทั้งนี้ โครงการ/แผนงาน ที่เกินศักยภาพขององค์การบริหารส่วนตำบลบะ จะบรรจุไว้เพื่อรองรับการสนับสนุนงบประมาณจากหน่วยงานที่เกี่ยวข้อง เช่น กรมส่งเสริมการปกครองท้องถิ่น กรมทรัพยากรน้ำ 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>ทางหลวงชนบท  และ อบจ. เป็นต้น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eastAsia="Cordia New" w:hAnsi="TH SarabunPSK" w:cs="TH SarabunPSK"/>
          <w:sz w:val="32"/>
          <w:szCs w:val="32"/>
        </w:rPr>
      </w:pPr>
      <w:r w:rsidRPr="004E226A">
        <w:rPr>
          <w:rFonts w:ascii="TH SarabunPSK" w:eastAsia="Cordia New" w:hAnsi="TH SarabunPSK" w:cs="TH SarabunPSK"/>
          <w:sz w:val="32"/>
          <w:szCs w:val="32"/>
          <w:cs/>
        </w:rPr>
        <w:t>๒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>สัดส่วนของโครงการของยุทธศาสตร์การพัฒนา ยังคงเน้นด้านโครงสร้างพื้นฐานเป็นส่วนใหญ่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160" w:firstLine="720"/>
        <w:rPr>
          <w:rFonts w:ascii="TH SarabunPSK" w:eastAsia="Cordia New" w:hAnsi="TH SarabunPSK" w:cs="TH SarabunPSK"/>
          <w:sz w:val="32"/>
          <w:szCs w:val="32"/>
        </w:rPr>
      </w:pPr>
      <w:r w:rsidRPr="004E226A">
        <w:rPr>
          <w:rFonts w:ascii="TH SarabunPSK" w:eastAsia="Cordia New" w:hAnsi="TH SarabunPSK" w:cs="TH SarabunPSK"/>
          <w:sz w:val="32"/>
          <w:szCs w:val="32"/>
          <w:cs/>
        </w:rPr>
        <w:t>๓</w:t>
      </w:r>
      <w:r w:rsidRPr="004E226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4E226A">
        <w:rPr>
          <w:rFonts w:ascii="TH SarabunPSK" w:eastAsia="Cordia New" w:hAnsi="TH SarabunPSK" w:cs="TH SarabunPSK"/>
          <w:sz w:val="32"/>
          <w:szCs w:val="32"/>
          <w:cs/>
        </w:rPr>
        <w:t>มีความจำกัดด้านงบประมาณเมื่อเทียบกับปริมาณงานที่ต้องปฏิบัติ</w:t>
      </w:r>
    </w:p>
    <w:p w:rsidR="004E226A" w:rsidRPr="004E226A" w:rsidRDefault="004E226A" w:rsidP="004E226A">
      <w:pPr>
        <w:pStyle w:val="a4"/>
        <w:rPr>
          <w:rFonts w:ascii="TH SarabunPSK" w:hAnsi="TH SarabunPSK" w:cs="TH SarabunPSK"/>
          <w:sz w:val="32"/>
          <w:szCs w:val="32"/>
        </w:rPr>
      </w:pP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E226A">
        <w:rPr>
          <w:rFonts w:ascii="TH SarabunPSK" w:hAnsi="TH SarabunPSK" w:cs="TH SarabunPSK"/>
          <w:color w:val="000000"/>
          <w:sz w:val="32"/>
          <w:szCs w:val="32"/>
          <w:cs/>
        </w:rPr>
        <w:t>ข้อเสนอแนะจากคณะกรรมการติดตามและประเมินผลแผนพัฒนาองค์การบริหารส่วนตำบลบะ</w:t>
      </w: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๑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ควรเร่งรัดให้มีการดำเนินโครงการ/กิจกรรม ที่ตั้งในข้อบัญญัติงบประมาณรายจ่ายให้สามารถดำเนินการได้ในปีงบประมาณนั้น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๒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ควรพิจารณาตั้งงบประมาณให้เพียงพอและเหมาะสมกับกับภารกิจแต่ละด้านที่จะต้อง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  <w:r w:rsidRPr="004E226A">
        <w:rPr>
          <w:rFonts w:ascii="TH SarabunPSK" w:hAnsi="TH SarabunPSK" w:cs="TH SarabunPSK"/>
          <w:sz w:val="32"/>
          <w:szCs w:val="32"/>
          <w:cs/>
        </w:rPr>
        <w:t>ดำเนินการ ซึ่งจะช่วยลดปัญหาในการโอนเพิ่ม โอนลด โอนตั้งจ่ายรายการใหม่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๓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ควรมีการประชาสัมพันธ์ให้ประชาชนได้รู้และเข้าใจเกี่ยวกับการมีส่วนร่วมของคนในท้องถิ่น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  <w:r w:rsidRPr="004E226A">
        <w:rPr>
          <w:rFonts w:ascii="TH SarabunPSK" w:hAnsi="TH SarabunPSK" w:cs="TH SarabunPSK"/>
          <w:sz w:val="32"/>
          <w:szCs w:val="32"/>
          <w:cs/>
        </w:rPr>
        <w:t>เพื่อสร้างความเข้มแข็งให้กับท้องถิ่น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P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๔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ส่งเสริมให้ประชาชนมีความรู้ความเข้าใจในการเข้ามามีส่วนร่วมและเสนอปัญหา ความ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  <w:r w:rsidRPr="004E226A">
        <w:rPr>
          <w:rFonts w:ascii="TH SarabunPSK" w:hAnsi="TH SarabunPSK" w:cs="TH SarabunPSK"/>
          <w:sz w:val="32"/>
          <w:szCs w:val="32"/>
          <w:cs/>
        </w:rPr>
        <w:t>ต้องการอย่างแท้จริงของหมู่บ้านในการนำปัญหาและความต้องการ บรรจุไว้ในแผนพัฒนาท้องถิ่น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</w:p>
    <w:p w:rsidR="004E226A" w:rsidRDefault="004E226A" w:rsidP="009A409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4E226A">
        <w:rPr>
          <w:rFonts w:ascii="TH SarabunPSK" w:hAnsi="TH SarabunPSK" w:cs="TH SarabunPSK"/>
          <w:sz w:val="32"/>
          <w:szCs w:val="32"/>
          <w:cs/>
        </w:rPr>
        <w:t>๕</w:t>
      </w:r>
      <w:r w:rsidRPr="004E226A">
        <w:rPr>
          <w:rFonts w:ascii="TH SarabunPSK" w:hAnsi="TH SarabunPSK" w:cs="TH SarabunPSK"/>
          <w:sz w:val="32"/>
          <w:szCs w:val="32"/>
        </w:rPr>
        <w:t xml:space="preserve">. </w:t>
      </w:r>
      <w:r w:rsidRPr="004E226A">
        <w:rPr>
          <w:rFonts w:ascii="TH SarabunPSK" w:hAnsi="TH SarabunPSK" w:cs="TH SarabunPSK"/>
          <w:sz w:val="32"/>
          <w:szCs w:val="32"/>
          <w:cs/>
        </w:rPr>
        <w:t>สร้างความเข้าใจให้กับผู้ร่วมประชาคม ถึงการเสนอโครงการ/กิจกรรม ให้สอดคล้องกับ</w:t>
      </w:r>
      <w:r w:rsidRPr="004E226A">
        <w:rPr>
          <w:rFonts w:ascii="TH SarabunPSK" w:hAnsi="TH SarabunPSK" w:cs="TH SarabunPSK"/>
          <w:sz w:val="32"/>
          <w:szCs w:val="32"/>
        </w:rPr>
        <w:t xml:space="preserve"> </w:t>
      </w:r>
      <w:r w:rsidRPr="004E226A">
        <w:rPr>
          <w:rFonts w:ascii="TH SarabunPSK" w:hAnsi="TH SarabunPSK" w:cs="TH SarabunPSK"/>
          <w:sz w:val="32"/>
          <w:szCs w:val="32"/>
          <w:cs/>
        </w:rPr>
        <w:t xml:space="preserve">งบประมาณที่อบต. ได้รับการจัดสรร </w:t>
      </w:r>
    </w:p>
    <w:p w:rsidR="00823750" w:rsidRDefault="00823750" w:rsidP="00823750">
      <w:pPr>
        <w:pStyle w:val="a4"/>
        <w:rPr>
          <w:rFonts w:ascii="TH SarabunPSK" w:hAnsi="TH SarabunPSK" w:cs="TH SarabunPSK"/>
          <w:sz w:val="32"/>
          <w:szCs w:val="32"/>
        </w:rPr>
      </w:pPr>
    </w:p>
    <w:p w:rsidR="00823750" w:rsidRDefault="00823750" w:rsidP="0082375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มีสมาชิกท่านใดจะสอบถามไหมครับ</w:t>
      </w:r>
    </w:p>
    <w:p w:rsidR="00823750" w:rsidRDefault="00823750" w:rsidP="0082375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823750" w:rsidRDefault="00823750" w:rsidP="00823750">
      <w:pPr>
        <w:pStyle w:val="a4"/>
        <w:rPr>
          <w:rFonts w:ascii="TH SarabunPSK" w:hAnsi="TH SarabunPSK" w:cs="TH SarabunPSK"/>
          <w:sz w:val="32"/>
          <w:szCs w:val="32"/>
        </w:rPr>
      </w:pPr>
    </w:p>
    <w:p w:rsidR="00CC3418" w:rsidRDefault="00823750" w:rsidP="0082375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8764BD">
        <w:rPr>
          <w:rFonts w:ascii="TH SarabunPSK" w:hAnsi="TH SarabunPSK" w:cs="TH SarabunPSK" w:hint="cs"/>
          <w:sz w:val="32"/>
          <w:szCs w:val="32"/>
          <w:cs/>
        </w:rPr>
        <w:t xml:space="preserve">การติดตามประเมินผลแผนพัฒนาท้องถิ่น  ประจำปีงบประมาณ  พ.ศ. 2563 </w:t>
      </w:r>
      <w:r w:rsidR="00867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C6E">
        <w:rPr>
          <w:rFonts w:ascii="TH SarabunPSK" w:hAnsi="TH SarabunPSK" w:cs="TH SarabunPSK" w:hint="cs"/>
          <w:sz w:val="32"/>
          <w:szCs w:val="32"/>
          <w:cs/>
        </w:rPr>
        <w:t>(ส.อบต. หมู่ที่ 11)</w:t>
      </w:r>
      <w:r w:rsidR="000A0C6E">
        <w:rPr>
          <w:rFonts w:ascii="TH SarabunPSK" w:hAnsi="TH SarabunPSK" w:cs="TH SarabunPSK" w:hint="cs"/>
          <w:sz w:val="32"/>
          <w:szCs w:val="32"/>
          <w:cs/>
        </w:rPr>
        <w:tab/>
      </w:r>
      <w:r w:rsidR="000A0C6E">
        <w:rPr>
          <w:rFonts w:ascii="TH SarabunPSK" w:hAnsi="TH SarabunPSK" w:cs="TH SarabunPSK"/>
          <w:sz w:val="32"/>
          <w:szCs w:val="32"/>
          <w:cs/>
        </w:rPr>
        <w:tab/>
      </w:r>
      <w:r w:rsidR="0015585A">
        <w:rPr>
          <w:rFonts w:ascii="TH SarabunPSK" w:hAnsi="TH SarabunPSK" w:cs="TH SarabunPSK" w:hint="cs"/>
          <w:sz w:val="32"/>
          <w:szCs w:val="32"/>
          <w:cs/>
        </w:rPr>
        <w:t>หน้า 35  ตามบทสรุปการดำเนินงาน  อาทิ</w:t>
      </w:r>
      <w:r w:rsidR="00867B9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sz w:val="32"/>
          <w:szCs w:val="32"/>
        </w:rPr>
        <w:lastRenderedPageBreak/>
        <w:t>-30-</w:t>
      </w:r>
    </w:p>
    <w:p w:rsidR="00813CDB" w:rsidRPr="00813CDB" w:rsidRDefault="00813CDB" w:rsidP="00813C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A0C6E" w:rsidRDefault="00CC3418" w:rsidP="00CC341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867B98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 1  ตั้งไว้  24  โครงการ  การดำเนินโครงการ  </w:t>
      </w:r>
    </w:p>
    <w:p w:rsidR="00823750" w:rsidRDefault="00867B98" w:rsidP="000A0C6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0  โครงการ  อยากจะเสนอในที่ประชุม  ซึ่งเราน่าจะเน้นตรงจุดนี้เพราะเป็นอาชี</w:t>
      </w:r>
      <w:r w:rsidR="000A0C6E"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 w:hint="cs"/>
          <w:sz w:val="32"/>
          <w:szCs w:val="32"/>
          <w:cs/>
        </w:rPr>
        <w:t>หลัก</w:t>
      </w:r>
      <w:r w:rsidR="002D692C">
        <w:rPr>
          <w:rFonts w:ascii="TH SarabunPSK" w:hAnsi="TH SarabunPSK" w:cs="TH SarabunPSK" w:hint="cs"/>
          <w:sz w:val="32"/>
          <w:szCs w:val="32"/>
          <w:cs/>
        </w:rPr>
        <w:t xml:space="preserve">   และปัญหาการเผาตอซังก็ทำให้เกิดมลภาวะ  วิธีแก้ไขก็ต้องดำเนินโครงการไถกลบตอซัง  </w:t>
      </w:r>
      <w:r w:rsidR="00DF655B">
        <w:rPr>
          <w:rFonts w:ascii="TH SarabunPSK" w:hAnsi="TH SarabunPSK" w:cs="TH SarabunPSK" w:hint="cs"/>
          <w:sz w:val="32"/>
          <w:szCs w:val="32"/>
          <w:cs/>
        </w:rPr>
        <w:t xml:space="preserve">อยากให้ทาง  อบต.  ช่วยค่าไถกลบอย่างน้อยไร่ละ  20 </w:t>
      </w:r>
      <w:r w:rsidR="00DF655B">
        <w:rPr>
          <w:rFonts w:ascii="TH SarabunPSK" w:hAnsi="TH SarabunPSK" w:cs="TH SarabunPSK"/>
          <w:sz w:val="32"/>
          <w:szCs w:val="32"/>
          <w:cs/>
        </w:rPr>
        <w:t>–</w:t>
      </w:r>
      <w:r w:rsidR="00DF655B">
        <w:rPr>
          <w:rFonts w:ascii="TH SarabunPSK" w:hAnsi="TH SarabunPSK" w:cs="TH SarabunPSK" w:hint="cs"/>
          <w:sz w:val="32"/>
          <w:szCs w:val="32"/>
          <w:cs/>
        </w:rPr>
        <w:t xml:space="preserve"> 30  บาท  </w:t>
      </w:r>
      <w:r w:rsidR="00923778">
        <w:rPr>
          <w:rFonts w:ascii="TH SarabunPSK" w:hAnsi="TH SarabunPSK" w:cs="TH SarabunPSK" w:hint="cs"/>
          <w:sz w:val="32"/>
          <w:szCs w:val="32"/>
          <w:cs/>
        </w:rPr>
        <w:t>ก็ยังดี  ดิฉันคิดว่า  อบต. น่าจะให้ความสำคัญตรงนี้  ผลกระทบต่อผู้เลี้ยงวัวก็มีแน่นอน  แต่ก็อยากจะให้เตรียมหาที่เลี้ยงวัวไว้ถ้าทำโครงการนี้  อีกโครงการหนึ่งคือการปลูกพืชบำรุงดิน  เช่น ถั่วพร้า</w:t>
      </w:r>
      <w:r w:rsidR="003B554F">
        <w:rPr>
          <w:rFonts w:ascii="TH SarabunPSK" w:hAnsi="TH SarabunPSK" w:cs="TH SarabunPSK" w:hint="cs"/>
          <w:sz w:val="32"/>
          <w:szCs w:val="32"/>
          <w:cs/>
        </w:rPr>
        <w:t xml:space="preserve">  ถั่วเขียว  ปอเทือ</w:t>
      </w:r>
      <w:r w:rsidR="00923778">
        <w:rPr>
          <w:rFonts w:ascii="TH SarabunPSK" w:hAnsi="TH SarabunPSK" w:cs="TH SarabunPSK" w:hint="cs"/>
          <w:sz w:val="32"/>
          <w:szCs w:val="32"/>
          <w:cs/>
        </w:rPr>
        <w:t>ง  ก็อยากให้ทาง  อบต.  ดำเนินโครงการจัดซื้อเมล็ดพันธุ์แจกชาวบ้าน</w:t>
      </w:r>
    </w:p>
    <w:p w:rsidR="004617E2" w:rsidRDefault="00AD255E" w:rsidP="000A0C6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-ยุทธศาสตร์ที่  3</w:t>
      </w:r>
      <w:r w:rsidR="004617E2">
        <w:rPr>
          <w:rFonts w:ascii="TH SarabunPSK" w:hAnsi="TH SarabunPSK" w:cs="TH SarabunPSK" w:hint="cs"/>
          <w:sz w:val="32"/>
          <w:szCs w:val="32"/>
          <w:cs/>
        </w:rPr>
        <w:t xml:space="preserve"> ด้านการบริหารจัดการทรัพยากรธรรมชาติและสิ่งแวดล้อม</w:t>
      </w:r>
      <w:r w:rsidR="004617E2">
        <w:rPr>
          <w:rFonts w:ascii="TH SarabunPSK" w:hAnsi="TH SarabunPSK" w:cs="TH SarabunPSK"/>
          <w:sz w:val="32"/>
          <w:szCs w:val="32"/>
        </w:rPr>
        <w:t xml:space="preserve">  </w:t>
      </w:r>
      <w:r w:rsidR="004617E2">
        <w:rPr>
          <w:rFonts w:ascii="TH SarabunPSK" w:hAnsi="TH SarabunPSK" w:cs="TH SarabunPSK" w:hint="cs"/>
          <w:sz w:val="32"/>
          <w:szCs w:val="32"/>
          <w:cs/>
        </w:rPr>
        <w:t>ด้านนี้ก็จะมีเรื่องขยะตามริมสองข่างทาง  อยากให้ความสำคัญกับสิ่งแวดล้อมให้มากกว่านี้  ตั้งไว้  53  โครงการ  ดำเนินการเพียง  2  โครงการ  ถือว่าน้อยมาก  อยากให้ผู้บริหารรับไปพิจารณาด้วยค่ะ</w:t>
      </w:r>
    </w:p>
    <w:p w:rsidR="002E50B5" w:rsidRDefault="002E50B5" w:rsidP="002E50B5">
      <w:pPr>
        <w:pStyle w:val="a4"/>
        <w:rPr>
          <w:rFonts w:ascii="TH SarabunPSK" w:hAnsi="TH SarabunPSK" w:cs="TH SarabunPSK"/>
          <w:sz w:val="32"/>
          <w:szCs w:val="32"/>
        </w:rPr>
      </w:pPr>
    </w:p>
    <w:p w:rsidR="002E50B5" w:rsidRPr="004617E2" w:rsidRDefault="002E50B5" w:rsidP="002E50B5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มีท่านใดจะเสนอความคิดเห็นเพิ่มอีกไหมครับ  ถ้าไม่มีผมจะไปต่อในระเบียบวาระ(ประธานสภาฯ)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ที่  4  ต่อไป</w:t>
      </w:r>
    </w:p>
    <w:p w:rsidR="00AB7219" w:rsidRDefault="00AB7219" w:rsidP="0088559A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AB7219" w:rsidRPr="00813CDB" w:rsidRDefault="00AB7219" w:rsidP="0088559A">
      <w:pPr>
        <w:pStyle w:val="a4"/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ระเบียบวาระที่  4 </w:t>
      </w:r>
      <w:r w:rsidRPr="00813CD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13CD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813CDB" w:rsidRDefault="00AB7219" w:rsidP="00813CDB">
      <w:pPr>
        <w:pStyle w:val="a4"/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13CDB">
        <w:rPr>
          <w:rFonts w:ascii="TH SarabunPSK" w:hAnsi="TH SarabunPSK" w:cs="TH SarabunPSK"/>
          <w:b/>
          <w:bCs/>
          <w:sz w:val="32"/>
          <w:szCs w:val="32"/>
          <w:cs/>
        </w:rPr>
        <w:t>4.1 ขออนุมัติแก้ไขเปลี่ยนแปลงคำชี้แจงรายละเอียดงบประมาณรายจ่าย</w:t>
      </w:r>
    </w:p>
    <w:p w:rsidR="00813CDB" w:rsidRDefault="00813CDB" w:rsidP="00813CDB">
      <w:pPr>
        <w:pStyle w:val="a4"/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7219" w:rsidRPr="00813CDB">
        <w:rPr>
          <w:rFonts w:ascii="TH SarabunPSK" w:hAnsi="TH SarabunPSK" w:cs="TH SarabunPSK"/>
          <w:b/>
          <w:bCs/>
          <w:sz w:val="32"/>
          <w:szCs w:val="32"/>
          <w:cs/>
        </w:rPr>
        <w:t>ประจำปี  พ.ศ. 2564  สำนักปลัด</w:t>
      </w:r>
      <w:r w:rsidR="00AB7219" w:rsidRPr="00813CD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B7219" w:rsidRPr="00813CDB">
        <w:rPr>
          <w:rFonts w:ascii="TH SarabunPSK" w:hAnsi="TH SarabunPSK" w:cs="TH SarabunPSK" w:hint="cs"/>
          <w:b/>
          <w:bCs/>
          <w:sz w:val="32"/>
          <w:szCs w:val="32"/>
          <w:cs/>
        </w:rPr>
        <w:t>กองคลัง  และกองช่าง  งบลงทุน  หมวด</w:t>
      </w:r>
    </w:p>
    <w:p w:rsidR="00AB7219" w:rsidRPr="00813CDB" w:rsidRDefault="00813CDB" w:rsidP="00813CDB">
      <w:pPr>
        <w:pStyle w:val="a4"/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7219" w:rsidRPr="00813CDB"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  ประเภทครุภัณฑ์คอมพิวเตอร์</w:t>
      </w:r>
    </w:p>
    <w:p w:rsidR="00AB7219" w:rsidRDefault="00AB7219" w:rsidP="00AB7219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35CB4" w:rsidRDefault="00435CB4" w:rsidP="00AB7219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ขอเชิญผู้บริหารชี้แจงครับ</w:t>
      </w:r>
    </w:p>
    <w:p w:rsidR="00283732" w:rsidRDefault="00283732" w:rsidP="00AB7219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283732" w:rsidRDefault="00283732" w:rsidP="00AB7219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B3198B" w:rsidRDefault="00283732" w:rsidP="00B3198B">
      <w:pPr>
        <w:pStyle w:val="a4"/>
        <w:rPr>
          <w:rFonts w:ascii="TH SarabunPSK" w:hAnsi="TH SarabunPSK" w:cs="TH SarabunPSK"/>
          <w:sz w:val="32"/>
          <w:szCs w:val="32"/>
        </w:rPr>
      </w:pPr>
      <w:r w:rsidRPr="00B3198B">
        <w:rPr>
          <w:rFonts w:ascii="TH SarabunPSK" w:hAnsi="TH SarabunPSK" w:cs="TH SarabunPSK"/>
          <w:sz w:val="32"/>
          <w:szCs w:val="32"/>
          <w:cs/>
        </w:rPr>
        <w:t>นายสุทิน  ลักขษร</w:t>
      </w:r>
      <w:r w:rsidRPr="00B3198B">
        <w:rPr>
          <w:rFonts w:ascii="TH SarabunPSK" w:hAnsi="TH SarabunPSK" w:cs="TH SarabunPSK"/>
          <w:sz w:val="32"/>
          <w:szCs w:val="32"/>
          <w:cs/>
        </w:rPr>
        <w:tab/>
      </w:r>
      <w:r w:rsidRPr="00B3198B">
        <w:rPr>
          <w:rFonts w:ascii="TH SarabunPSK" w:hAnsi="TH SarabunPSK" w:cs="TH SarabunPSK"/>
          <w:sz w:val="32"/>
          <w:szCs w:val="32"/>
          <w:cs/>
        </w:rPr>
        <w:tab/>
      </w:r>
      <w:r w:rsidR="00B3198B" w:rsidRPr="00B3198B">
        <w:rPr>
          <w:rFonts w:ascii="TH SarabunPSK" w:hAnsi="TH SarabunPSK" w:cs="TH SarabunPSK"/>
          <w:sz w:val="32"/>
          <w:szCs w:val="32"/>
          <w:cs/>
        </w:rPr>
        <w:t>ด้วยองค์การบริหารส่วนตำบล ได้ประกาศใช้ข้อบัญญัติงบประมาณรายจ่าย</w:t>
      </w:r>
    </w:p>
    <w:p w:rsidR="00B3198B" w:rsidRDefault="00B3198B" w:rsidP="00B3198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(นายก  อบต.บะ)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3198B">
        <w:rPr>
          <w:rFonts w:ascii="TH SarabunPSK" w:hAnsi="TH SarabunPSK" w:cs="TH SarabunPSK"/>
          <w:sz w:val="32"/>
          <w:szCs w:val="32"/>
          <w:cs/>
        </w:rPr>
        <w:t>ประจำปีงบประมาณ พ.ศ. 2564 เมื่อวันที่ 30 กันยายน  2563  ซึ่งมีความจำเป็น</w:t>
      </w:r>
    </w:p>
    <w:p w:rsidR="00B3198B" w:rsidRPr="00B3198B" w:rsidRDefault="00B3198B" w:rsidP="00B3198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3198B">
        <w:rPr>
          <w:rFonts w:ascii="TH SarabunPSK" w:hAnsi="TH SarabunPSK" w:cs="TH SarabunPSK"/>
          <w:sz w:val="32"/>
          <w:szCs w:val="32"/>
          <w:cs/>
        </w:rPr>
        <w:t>จะต้องดำเนินการแก้ไขเปลี่ยนแปลงงบประมาณรายจ่าย ประจำปีงบประมาณ พ.ศ.2564  อาศัยระเบียบกระทรวงมหาดไทย</w:t>
      </w:r>
      <w:r w:rsidRPr="00B3198B">
        <w:rPr>
          <w:rFonts w:ascii="TH SarabunPSK" w:hAnsi="TH SarabunPSK" w:cs="TH SarabunPSK"/>
          <w:sz w:val="32"/>
          <w:szCs w:val="32"/>
        </w:rPr>
        <w:t xml:space="preserve"> </w:t>
      </w:r>
      <w:r w:rsidRPr="00B3198B">
        <w:rPr>
          <w:rFonts w:ascii="TH SarabunPSK" w:hAnsi="TH SarabunPSK" w:cs="TH SarabunPSK"/>
          <w:sz w:val="32"/>
          <w:szCs w:val="32"/>
          <w:cs/>
        </w:rPr>
        <w:t>ว่าด้วยวิธีการงบประมาณขององค์กรปกครองส่วนท้องถิ่น</w:t>
      </w:r>
      <w:r w:rsidRPr="00B3198B">
        <w:rPr>
          <w:rFonts w:ascii="TH SarabunPSK" w:hAnsi="TH SarabunPSK" w:cs="TH SarabunPSK"/>
          <w:sz w:val="32"/>
          <w:szCs w:val="32"/>
        </w:rPr>
        <w:t xml:space="preserve"> </w:t>
      </w:r>
      <w:r w:rsidRPr="00B3198B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B3198B">
        <w:rPr>
          <w:rFonts w:ascii="TH SarabunPSK" w:hAnsi="TH SarabunPSK" w:cs="TH SarabunPSK"/>
          <w:sz w:val="32"/>
          <w:szCs w:val="32"/>
        </w:rPr>
        <w:t xml:space="preserve">2563 </w:t>
      </w:r>
      <w:r w:rsidRPr="00B3198B">
        <w:rPr>
          <w:rFonts w:ascii="TH SarabunPSK" w:hAnsi="TH SarabunPSK" w:cs="TH SarabunPSK"/>
          <w:sz w:val="32"/>
          <w:szCs w:val="32"/>
          <w:cs/>
        </w:rPr>
        <w:t xml:space="preserve"> หมวด </w:t>
      </w:r>
      <w:r w:rsidRPr="00B3198B">
        <w:rPr>
          <w:rFonts w:ascii="TH SarabunPSK" w:hAnsi="TH SarabunPSK" w:cs="TH SarabunPSK"/>
          <w:sz w:val="32"/>
          <w:szCs w:val="32"/>
        </w:rPr>
        <w:t xml:space="preserve">4 </w:t>
      </w:r>
      <w:r w:rsidRPr="00B3198B">
        <w:rPr>
          <w:rFonts w:ascii="TH SarabunPSK" w:hAnsi="TH SarabunPSK" w:cs="TH SarabunPSK"/>
          <w:sz w:val="32"/>
          <w:szCs w:val="32"/>
          <w:cs/>
        </w:rPr>
        <w:t>การโอนและการแก้ไขเปลี่ยนแปลงงบประมาณ</w:t>
      </w:r>
      <w:r w:rsidRPr="00B3198B">
        <w:rPr>
          <w:rFonts w:ascii="TH SarabunPSK" w:hAnsi="TH SarabunPSK" w:cs="TH SarabunPSK"/>
          <w:sz w:val="32"/>
          <w:szCs w:val="32"/>
        </w:rPr>
        <w:t xml:space="preserve"> </w:t>
      </w:r>
      <w:r w:rsidRPr="00B319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3198B" w:rsidRPr="00B3198B" w:rsidRDefault="00B3198B" w:rsidP="00B3198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3198B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B3198B">
        <w:rPr>
          <w:rFonts w:ascii="TH SarabunPSK" w:hAnsi="TH SarabunPSK" w:cs="TH SarabunPSK"/>
          <w:sz w:val="32"/>
          <w:szCs w:val="32"/>
        </w:rPr>
        <w:t xml:space="preserve">29 </w:t>
      </w:r>
      <w:r w:rsidRPr="00B3198B">
        <w:rPr>
          <w:rFonts w:ascii="TH SarabunPSK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การแก้ไขเปลี่ยนแปลงคำชี้แจงงบประมาณรายจ่ายในงบลงทุน ที่ทำให้ลักษณะ</w:t>
      </w:r>
      <w:r w:rsidRPr="00B3198B">
        <w:rPr>
          <w:rFonts w:ascii="TH SarabunPSK" w:hAnsi="TH SarabunPSK" w:cs="TH SarabunPSK"/>
          <w:sz w:val="32"/>
          <w:szCs w:val="32"/>
        </w:rPr>
        <w:t xml:space="preserve"> </w:t>
      </w:r>
      <w:r w:rsidRPr="00B3198B">
        <w:rPr>
          <w:rFonts w:ascii="TH SarabunPSK" w:hAnsi="TH SarabunPSK" w:cs="TH SarabunPSK"/>
          <w:sz w:val="32"/>
          <w:szCs w:val="32"/>
          <w:cs/>
        </w:rPr>
        <w:t>ปริมาณ คุณภาพเปลี่ยน หรือเปลี่ยนแปลงสถานที่ก่อสร้าง ให้เป็นอำนาจอนุมัติของสภาท้องถิ่น</w:t>
      </w:r>
      <w:r w:rsidRPr="00B3198B">
        <w:rPr>
          <w:rFonts w:ascii="TH SarabunPSK" w:hAnsi="TH SarabunPSK" w:cs="TH SarabunPSK"/>
          <w:sz w:val="32"/>
          <w:szCs w:val="32"/>
        </w:rPr>
        <w:t xml:space="preserve">  </w:t>
      </w:r>
    </w:p>
    <w:p w:rsidR="00813CDB" w:rsidRDefault="00B3198B" w:rsidP="00B3198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3198B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B3198B">
        <w:rPr>
          <w:rFonts w:ascii="TH SarabunPSK" w:hAnsi="TH SarabunPSK" w:cs="TH SarabunPSK"/>
          <w:sz w:val="32"/>
          <w:szCs w:val="32"/>
        </w:rPr>
        <w:t xml:space="preserve">32 </w:t>
      </w:r>
      <w:r w:rsidRPr="00B3198B">
        <w:rPr>
          <w:rFonts w:ascii="TH SarabunPSK" w:hAnsi="TH SarabunPSK" w:cs="TH SarabunPSK"/>
          <w:sz w:val="32"/>
          <w:szCs w:val="32"/>
          <w:cs/>
        </w:rPr>
        <w:t>การโอนเงินงบประมาณรายจ่าย หรือการแก้ไขเปลี่ยนแปลงคำชี้แจงประมาณการรายรับและงบประมาณรายจ่าย เมื่อได้รับอนุมัติจากผู้มีอำนาจแล้วให้ประกาศ</w:t>
      </w:r>
      <w:r w:rsidRPr="00B3198B">
        <w:rPr>
          <w:rFonts w:ascii="TH SarabunPSK" w:hAnsi="TH SarabunPSK" w:cs="TH SarabunPSK"/>
          <w:sz w:val="32"/>
          <w:szCs w:val="32"/>
        </w:rPr>
        <w:t xml:space="preserve"> </w:t>
      </w:r>
      <w:r w:rsidRPr="00B3198B">
        <w:rPr>
          <w:rFonts w:ascii="TH SarabunPSK" w:hAnsi="TH SarabunPSK" w:cs="TH SarabunPSK"/>
          <w:sz w:val="32"/>
          <w:szCs w:val="32"/>
          <w:cs/>
        </w:rPr>
        <w:t>โดยเปิดเผยเพื่อให้ประชาชนทราบ แล้วแจ้งการประกาศให้ผู้ว่า</w:t>
      </w:r>
    </w:p>
    <w:p w:rsidR="00813CDB" w:rsidRDefault="00813CDB" w:rsidP="00B3198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813CDB" w:rsidRPr="00813CDB" w:rsidRDefault="00813CDB" w:rsidP="00813CDB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13CD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-31-</w:t>
      </w:r>
    </w:p>
    <w:p w:rsidR="00813CDB" w:rsidRDefault="00813CDB" w:rsidP="00813CDB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3198B" w:rsidRPr="00B3198B" w:rsidRDefault="00B3198B" w:rsidP="00B3198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3198B">
        <w:rPr>
          <w:rFonts w:ascii="TH SarabunPSK" w:hAnsi="TH SarabunPSK" w:cs="TH SarabunPSK"/>
          <w:sz w:val="32"/>
          <w:szCs w:val="32"/>
          <w:cs/>
        </w:rPr>
        <w:t>ราชการจังหวัดเพื่อทราบ ภายในสิบห้าวัน</w:t>
      </w:r>
      <w:r w:rsidRPr="00B3198B">
        <w:rPr>
          <w:rFonts w:ascii="TH SarabunPSK" w:hAnsi="TH SarabunPSK" w:cs="TH SarabunPSK"/>
          <w:sz w:val="32"/>
          <w:szCs w:val="32"/>
        </w:rPr>
        <w:t xml:space="preserve"> </w:t>
      </w:r>
      <w:r w:rsidRPr="00B3198B">
        <w:rPr>
          <w:rFonts w:ascii="TH SarabunPSK" w:hAnsi="TH SarabunPSK" w:cs="TH SarabunPSK"/>
          <w:sz w:val="32"/>
          <w:szCs w:val="32"/>
          <w:cs/>
        </w:rPr>
        <w:t>สำหรับองค์การบริหารส่วนตำบลให้แจ้งแก่นายอำเภอ</w:t>
      </w:r>
    </w:p>
    <w:p w:rsidR="00B3198B" w:rsidRPr="00B3198B" w:rsidRDefault="00B3198B" w:rsidP="00B3198B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B3198B">
        <w:rPr>
          <w:rFonts w:ascii="TH SarabunPSK" w:hAnsi="TH SarabunPSK" w:cs="TH SarabunPSK"/>
          <w:sz w:val="32"/>
          <w:szCs w:val="32"/>
          <w:cs/>
        </w:rPr>
        <w:t>รายละเอียดเป็นดังนี้</w:t>
      </w:r>
    </w:p>
    <w:tbl>
      <w:tblPr>
        <w:tblW w:w="97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150"/>
        <w:gridCol w:w="150"/>
        <w:gridCol w:w="150"/>
        <w:gridCol w:w="150"/>
        <w:gridCol w:w="8969"/>
      </w:tblGrid>
      <w:tr w:rsidR="00B3198B" w:rsidRPr="00B3198B" w:rsidTr="00E004DB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198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</w:t>
            </w:r>
            <w:r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การแก้ไข</w:t>
            </w:r>
            <w:r w:rsidRPr="00B319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เปลี่ยนแปลงคำชี้แจงงบประมาณ</w:t>
            </w:r>
            <w:r w:rsidRPr="00B319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319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ประจำปีงบประมาณ พ.ศ.2564</w:t>
            </w:r>
          </w:p>
          <w:p w:rsidR="00B3198B" w:rsidRPr="00B3198B" w:rsidRDefault="00BF515E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</w:t>
            </w:r>
            <w:r w:rsidR="00B3198B"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1.สำนักงานปลัด</w:t>
            </w:r>
          </w:p>
          <w:p w:rsidR="00B3198B" w:rsidRPr="00BF515E" w:rsidRDefault="00BF515E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</w:t>
            </w:r>
            <w:r w:rsidR="00B3198B" w:rsidRPr="00BF515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ข้อความเดิม</w:t>
            </w:r>
          </w:p>
          <w:p w:rsidR="00BF515E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 งานบริหารทั่วไป งบลงทุน หมวดค่าครุภัณฑ์ ประเภท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</w:t>
            </w:r>
          </w:p>
          <w:p w:rsidR="00B3198B" w:rsidRPr="00B3198B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  <w:p w:rsidR="00B3198B" w:rsidRPr="00B3198B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1.1เครื่องคอมพิวเตอร์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 60,000 บาท</w:t>
            </w:r>
          </w:p>
          <w:p w:rsidR="00BF515E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สำหรับงานประมวลผลแบบที่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(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จอแสดงภาพขนาดไม่น้อยกว่า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</w:t>
            </w:r>
          </w:p>
          <w:p w:rsidR="00BF515E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เครื่องๆละ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30,000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6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(6core)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โดยมีความเร็ว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</w:p>
          <w:p w:rsidR="00BF515E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สัญญาณนาฬิกาพื้นฐานไม่น้อยกว่า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3.0 GHz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และมีเทคโนโลยีเพิ่มสัญญาณนาฬิกา</w:t>
            </w:r>
          </w:p>
          <w:p w:rsidR="00BF515E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ได้ในกรณีที่ต้องใช้ความสามารถในการประมวลผลสูง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Cache Memory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รวมใน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BF515E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(Level)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เดียวกันขนาดไม่น้อยกว่า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12 MB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="00E138E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โดยมีคุณลักษณะอย่างใดอย่างหนึ่ง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</w:p>
          <w:p w:rsidR="0059509A" w:rsidRDefault="00BF515E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="0059509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เป็นแผงวงจรเพื่อแสดงภาพแยกจากแผงวงจรหลักที่มีหน่วยความจำขนาดไม่</w:t>
            </w:r>
            <w:r w:rsidR="0059509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</w:t>
            </w:r>
          </w:p>
          <w:p w:rsidR="00E138EB" w:rsidRDefault="0059509A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="00E138E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มีหน่วยประเมินผลเพื่อแสดงภาพติดตั้งอยู่ภายในหน่วยประมวลผล</w:t>
            </w:r>
            <w:r w:rsidR="00E138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</w:p>
          <w:p w:rsidR="00E138E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Graphics Processing Unit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ที่สามารถใช้หน่วยความจำหลักในการ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</w:p>
          <w:p w:rsidR="00E138E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มีหน่วยประมวลผลเพื่อแสดงภาพที่มีความสามารถในการใช้หน่วยความจำ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E138E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หลักในการแสดงภาพ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(RAM)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DDR4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8 GB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SATA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</w:p>
          <w:p w:rsidR="00E138E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TB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Solid State Drive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</w:t>
            </w:r>
          </w:p>
          <w:p w:rsidR="00B3198B" w:rsidRPr="00B3198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480 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DVD-RW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</w:p>
          <w:p w:rsidR="00E138E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</w:p>
          <w:p w:rsidR="00E138E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เครือข่าย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(Network Interface)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10/100/1000 Base-T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813CD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(Interface)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USB 2.0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</w:p>
          <w:p w:rsidR="00813CDB" w:rsidRDefault="00813CDB" w:rsidP="00813CDB">
            <w:pPr>
              <w:pStyle w:val="a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13CDB" w:rsidRPr="00813CDB" w:rsidRDefault="00813CDB" w:rsidP="00813C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13C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-32-</w:t>
            </w:r>
          </w:p>
          <w:p w:rsidR="00E138EB" w:rsidRDefault="00B3198B" w:rsidP="00813CDB">
            <w:pPr>
              <w:pStyle w:val="a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="00E138E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19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="00E138E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ตามราคากลางและคุณลักษณะพื้นฐานการจัดหาอุปกรณ์และระบบ</w:t>
            </w:r>
          </w:p>
          <w:p w:rsidR="00B3198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ฉบับเดือน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2563)</w:t>
            </w:r>
          </w:p>
          <w:p w:rsidR="00E138EB" w:rsidRPr="00B3198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198B" w:rsidRPr="00B3198B" w:rsidTr="00E004DB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E138EB" w:rsidRDefault="00E138EB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="00B3198B" w:rsidRPr="00E138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ข้อความใหม่</w:t>
            </w:r>
          </w:p>
          <w:p w:rsidR="00E138E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 งานบริหารทั่วไป งบลงทุน หมวดค่าครุภัณฑ์ ประเภท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</w:p>
          <w:p w:rsidR="00B3198B" w:rsidRPr="00B3198B" w:rsidRDefault="00E138EB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  <w:p w:rsidR="00B3198B" w:rsidRPr="00B3198B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1.1เครื่องคอมพิวเตอร์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 60,000 บาท</w:t>
            </w:r>
          </w:p>
          <w:p w:rsidR="003850DC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สำหรับงานประมวลผลแบบที่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(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จอแสดงภาพขนาดไม่น้อย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:rsidR="003850DC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เครื่องๆละ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30,000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6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(6core)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  <w:p w:rsidR="003850DC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ความเร็วสัญญาณนาฬิกาพื้นฐานไม่น้อยกว่า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3.0 GHz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3850DC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สัญญาณนาฬิกาได้ในกรณีที่ต้องใช้ความสามารถในการประมวลผล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</w:p>
          <w:p w:rsidR="003850DC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สูง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Cache Memory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รวมใน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</w:t>
            </w:r>
          </w:p>
          <w:p w:rsidR="003850DC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(Level)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เดียวกันขนาดไม่น้อยกว่า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12 MB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โดยมีคุณลักษณะอย่างใดอย่างหนึ่ง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</w:p>
          <w:p w:rsidR="003850DC" w:rsidRDefault="003850DC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</w:p>
          <w:p w:rsidR="003850DC" w:rsidRDefault="00F40E87" w:rsidP="00D47B9C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เป็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นแผงวงจรเพื่อแสดงภาพแยกจากแผงวงจรหลักที่มีหน่วยความจำ</w:t>
            </w:r>
            <w:r w:rsidR="003850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813CDB" w:rsidRDefault="00B3198B" w:rsidP="00D47B9C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</w:t>
            </w:r>
            <w:r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ประมวลผล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เพื่อแสดงภาพติดตั้งอยู่ภายในหน่วยประมวลผลกลาง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Graphics Processing Unit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ที่สามารถใช้หน่วยความจำหลักในการแสดงภาพ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2GB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มีหน่วยประมวลผลเพื่อแสดงภาพที่มีความสามารถในการใช้หน่วยความจำหลักในการแสดงภาพ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(RAM)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DDR4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มีขนาดไม่น้อยว่า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8 GB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SATA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TB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Solid State Drive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480 GB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DVD-RW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                                                            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(Interface)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USB 2.0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</w:t>
            </w:r>
          </w:p>
          <w:p w:rsidR="00813CDB" w:rsidRDefault="00813CDB" w:rsidP="00813CDB">
            <w:pPr>
              <w:pStyle w:val="a4"/>
              <w:ind w:left="2985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13C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                 -33-</w:t>
            </w:r>
          </w:p>
          <w:p w:rsidR="00813CDB" w:rsidRPr="00813CDB" w:rsidRDefault="00813CDB" w:rsidP="00813CDB">
            <w:pPr>
              <w:pStyle w:val="a4"/>
              <w:ind w:left="2985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3198B" w:rsidRPr="00813CDB" w:rsidRDefault="00B3198B" w:rsidP="00813CDB">
            <w:pPr>
              <w:pStyle w:val="a4"/>
              <w:ind w:left="2985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19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ตามราคากลางและคุณลักษณะพื้นฐานการจัดหาอุปกรณ์และระบบคอมพิวเตอร์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ฉบับเดือน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2563)</w:t>
            </w:r>
          </w:p>
        </w:tc>
      </w:tr>
      <w:tr w:rsidR="00813CDB" w:rsidRPr="00B3198B" w:rsidTr="00E004DB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</w:tcPr>
          <w:p w:rsidR="00813CDB" w:rsidRPr="00B3198B" w:rsidRDefault="00813CD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</w:tcPr>
          <w:p w:rsidR="00813CDB" w:rsidRPr="00B3198B" w:rsidRDefault="00813CD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</w:tcPr>
          <w:p w:rsidR="00813CDB" w:rsidRPr="00B3198B" w:rsidRDefault="00813CD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</w:tcPr>
          <w:p w:rsidR="00813CDB" w:rsidRPr="00B3198B" w:rsidRDefault="00813CD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</w:tcPr>
          <w:p w:rsidR="00813CDB" w:rsidRPr="00B3198B" w:rsidRDefault="00813CD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</w:tcPr>
          <w:p w:rsidR="00813CDB" w:rsidRDefault="00813CDB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:rsidR="00B3198B" w:rsidRPr="00B3198B" w:rsidRDefault="00BC2994" w:rsidP="00B3198B">
      <w:pPr>
        <w:pStyle w:val="a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B3198B" w:rsidRPr="00B319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2.กองคลัง</w:t>
      </w:r>
    </w:p>
    <w:p w:rsidR="00B3198B" w:rsidRPr="00B3198B" w:rsidRDefault="00B3198B" w:rsidP="00BC2994">
      <w:pPr>
        <w:pStyle w:val="a4"/>
        <w:ind w:left="2880"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B3198B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ข้อความเดิม</w:t>
      </w:r>
    </w:p>
    <w:p w:rsidR="00B3198B" w:rsidRPr="00B3198B" w:rsidRDefault="00B3198B" w:rsidP="00BC2994">
      <w:pPr>
        <w:pStyle w:val="a4"/>
        <w:ind w:left="360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แผนงานบริหารงานทั่วไป งานบริหารงานคลัง งบลงทุน หมวดค่าครุภัณฑ์ ประเภทครุภัณฑ์คอมพิวเตอร์</w:t>
      </w:r>
    </w:p>
    <w:p w:rsidR="00B3198B" w:rsidRPr="00B3198B" w:rsidRDefault="00B3198B" w:rsidP="00BC2994">
      <w:pPr>
        <w:pStyle w:val="a4"/>
        <w:ind w:left="360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2.1 จัดซื้อเครื่องคอมพิวเตอร์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สำหรับงานประมวลผล</w:t>
      </w:r>
      <w:r w:rsidR="00BC299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  60,000 บาท</w:t>
      </w:r>
    </w:p>
    <w:p w:rsidR="00B3198B" w:rsidRDefault="00B3198B" w:rsidP="00BC2994">
      <w:pPr>
        <w:pStyle w:val="a4"/>
        <w:ind w:left="3600"/>
        <w:rPr>
          <w:rFonts w:ascii="TH SarabunPSK" w:hAnsi="TH SarabunPSK" w:cs="TH SarabunPSK"/>
          <w:color w:val="000000"/>
          <w:sz w:val="32"/>
          <w:szCs w:val="32"/>
        </w:rPr>
      </w:pP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เครื่องคอมพิวเตอร์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สำหรับงานประมวลผลแบบที่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 (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จอแสดงภาพขนาดไม่น้อยกว่า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19 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นิ้ว)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เครื่องๆละ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30,000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คุณลักษณะพื้นฐาน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มีหน่วยประมวลผลกลาง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(CPU)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6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แกนหลัก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(6core)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โดยมีความเร็วสัญญาณนาฬิกาพื้นฐานไม่น้อยกว่า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3.0 GHz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และมีเทคโนโลยีเพิ่มสัญญาณนาฬิกาได้ในกรณีที่ต้องใช้ความสามารถในการประมวลผลสูง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หน่วยประมวลผลกลาง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(CPU)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มีหน่วยความจำแบบ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Cache Memory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รวมในระดับ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(Level)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เดียวกันขนาดไม่น้อยกว่า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12 MB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มีหน่วยประมวลผลเพื่อแสดงภาพ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โดยมีคุณลักษณะอย่างใดอย่างหนึ่ง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1)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เป็นแผงวงจรเพื่อแสดงภาพแยกจากแผงวงจรหลักที่มีหน่วยความจำขนาดไม่น้อยกว่า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 GB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2)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มีหน่วยประเมินผลเพื่อแสดงภาพติดตั้งอยู่ภายในหน่วยประมวลผลกลาง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Graphics Processing Unit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ที่สามารถใช้หน่วยความจำหลักในการแสดงภาพ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2GB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3)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มีหน่วยประมวลผลเพื่อแสดงภาพที่มีความสามารถในการใช้หน่วยความจำหลักในการแสดงภาพ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 GB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มีหน่วยความจำหลัก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(RAM)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ชนิด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DDR4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8 GB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มีหน่วยจัดเก็บข้อมูล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ชนิด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SATA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ขนาดความจุไม่น้อยกว่า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 TB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หรือชนิด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Solid State Drive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ขนาดความจุไม่น้อยกว่า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480 GB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DVD-RW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</w:p>
    <w:p w:rsidR="00813CDB" w:rsidRDefault="00813CDB" w:rsidP="00813CDB">
      <w:pPr>
        <w:pStyle w:val="a4"/>
        <w:ind w:left="360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13CDB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        -34-</w:t>
      </w:r>
    </w:p>
    <w:p w:rsidR="00813CDB" w:rsidRPr="00813CDB" w:rsidRDefault="00813CDB" w:rsidP="00813CDB">
      <w:pPr>
        <w:pStyle w:val="a4"/>
        <w:ind w:left="360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3198B" w:rsidRDefault="00B3198B" w:rsidP="00813CD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3198B">
        <w:rPr>
          <w:rFonts w:ascii="TH SarabunPSK" w:hAnsi="TH SarabunPSK" w:cs="TH SarabunPSK"/>
          <w:color w:val="000000"/>
          <w:sz w:val="32"/>
          <w:szCs w:val="32"/>
        </w:rPr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มีช่องเชื่อมต่อระบบเครือข่าย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(Network Interface)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10/100/1000 Base-T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ช่อง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มีช่องเชื่อมต่อ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(Interface)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USB 2.0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3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ช่อง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มีแป้นพิมพ์และเมาส์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มีจอแสดงภาพขนาดไม่น้อยกว่า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19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นิ้ว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(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ตามราคากลางและคุณลักษณะพื้นฐานการจัดหาอุปกรณ์และระบบคอมพิวเตอร์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ฉบับเดือน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พฤษภาคม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2563)</w:t>
      </w:r>
    </w:p>
    <w:p w:rsidR="00BC2994" w:rsidRPr="00B3198B" w:rsidRDefault="00BC2994" w:rsidP="00BC2994">
      <w:pPr>
        <w:pStyle w:val="a4"/>
        <w:ind w:left="3600"/>
        <w:rPr>
          <w:rFonts w:ascii="TH SarabunPSK" w:hAnsi="TH SarabunPSK" w:cs="TH SarabunPSK"/>
          <w:sz w:val="32"/>
          <w:szCs w:val="32"/>
        </w:rPr>
      </w:pPr>
    </w:p>
    <w:tbl>
      <w:tblPr>
        <w:tblW w:w="97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9"/>
      </w:tblGrid>
      <w:tr w:rsidR="00B3198B" w:rsidRPr="00B3198B" w:rsidTr="005D75C3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C2994" w:rsidRDefault="00BC2994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C299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</w:t>
            </w:r>
            <w:r w:rsidR="00813CD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</w:t>
            </w:r>
            <w:r w:rsidR="00B3198B" w:rsidRPr="00BC299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ข้อความใหม่</w:t>
            </w:r>
          </w:p>
          <w:p w:rsidR="00BC2994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แผนงานบริหารงานทั่วไป งานบริหารงานคลัง งบลงทุน หมวดค่าครุภัณฑ์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</w:p>
          <w:p w:rsidR="00B3198B" w:rsidRPr="00B3198B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ประเภทครุภัณฑ์คอมพิวเตอร์</w:t>
            </w:r>
          </w:p>
          <w:p w:rsidR="00BC2994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2.1จัดซื้อเครื่องคอมพิวเตอร์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จำนวน  60,000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</w:t>
            </w:r>
          </w:p>
          <w:p w:rsidR="00B3198B" w:rsidRPr="00B3198B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BC2994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สำหรับงานประมวลผลแบบที่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(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จอแสดงภาพขนาด</w:t>
            </w:r>
          </w:p>
          <w:p w:rsidR="00BC2994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เครื่องๆละ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30,000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</w:t>
            </w:r>
            <w:r w:rsidR="00813CD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</w:t>
            </w:r>
            <w:r w:rsidR="00C536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6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(6core)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</w:p>
          <w:p w:rsidR="00BC2994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="00C536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ความเร็วสัญญาณนาฬิกาพื้นฐานไม่น้อยกว่า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3.0 GHz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และมีเทคโนโลยี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</w:p>
          <w:p w:rsidR="00BC2994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เพิ่มสัญญาณนาฬิกาได้ในกรณีที่ต้องใช้ความสามารถในการประมวลผล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</w:p>
          <w:p w:rsidR="00B3198B" w:rsidRPr="00B3198B" w:rsidRDefault="00BC299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="00813C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</w:t>
            </w:r>
            <w:r w:rsidR="00C536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สูง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</w:p>
          <w:p w:rsidR="005D75C3" w:rsidRDefault="00C53677" w:rsidP="005D75C3">
            <w:pPr>
              <w:pStyle w:val="a4"/>
              <w:ind w:left="-40" w:firstLine="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  <w:r w:rsidR="00ED09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</w:t>
            </w:r>
            <w:r w:rsidR="005D75C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</w:p>
          <w:p w:rsidR="005D75C3" w:rsidRDefault="005D75C3" w:rsidP="005D75C3">
            <w:pPr>
              <w:pStyle w:val="a4"/>
              <w:ind w:left="-40" w:firstLine="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</w:t>
            </w:r>
            <w:r w:rsidR="00ED09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Cache Memory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รวมในระดับ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(Level)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เดียวกันขนาดไม่น้อย</w:t>
            </w:r>
          </w:p>
          <w:p w:rsidR="005D75C3" w:rsidRDefault="005D75C3" w:rsidP="005D75C3">
            <w:pPr>
              <w:pStyle w:val="a4"/>
              <w:ind w:left="-40" w:firstLine="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="00ED09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12 MB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="00ED09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โดยมีคุณลักษณะอย่างใดอย่างหนึ่ง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</w:p>
          <w:p w:rsidR="005D75C3" w:rsidRDefault="005D75C3" w:rsidP="005D75C3">
            <w:pPr>
              <w:pStyle w:val="a4"/>
              <w:ind w:left="-40" w:firstLine="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เป็นแผงวงจรเพื่อแสดงภาพแยกจากแผงวงจรหลักที่มีหน่วยความจำขนาด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5D75C3" w:rsidRDefault="005D75C3" w:rsidP="005D75C3">
            <w:pPr>
              <w:pStyle w:val="a4"/>
              <w:ind w:left="-40" w:firstLine="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</w:t>
            </w:r>
            <w:r w:rsidR="00B3198B"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ประมวลผล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เพื่อแสดงภาพติดตั้งอยู่ภายในหน่วยประมวลผล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</w:p>
          <w:p w:rsidR="005D75C3" w:rsidRDefault="005D75C3" w:rsidP="005D75C3">
            <w:pPr>
              <w:pStyle w:val="a4"/>
              <w:ind w:left="-40" w:firstLine="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Graphics Processing Unit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ที่สามารถใช้หน่วยความจำหลักใน</w:t>
            </w:r>
          </w:p>
          <w:p w:rsidR="005D75C3" w:rsidRDefault="005D75C3" w:rsidP="005D75C3">
            <w:pPr>
              <w:pStyle w:val="a4"/>
              <w:ind w:left="-40" w:firstLine="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</w:p>
          <w:p w:rsidR="005D75C3" w:rsidRDefault="005D75C3" w:rsidP="00D47B9C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มีหน่วยประมวลผลเพื่อแสดงภาพที่มีความสามารถในการใช้</w:t>
            </w:r>
          </w:p>
          <w:p w:rsidR="00813CDB" w:rsidRDefault="00B3198B" w:rsidP="00D47B9C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หน่วยความจำหลักในการแสดงภาพ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(RAM)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DDR4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8 GB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SATA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TB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Solid State Drive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480 GB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</w:p>
          <w:p w:rsidR="00813CDB" w:rsidRDefault="00813CDB" w:rsidP="00813CDB">
            <w:pPr>
              <w:pStyle w:val="a4"/>
              <w:ind w:left="2985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13C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                            -35-</w:t>
            </w:r>
          </w:p>
          <w:p w:rsidR="00813CDB" w:rsidRDefault="00813CDB" w:rsidP="00813CDB">
            <w:pPr>
              <w:pStyle w:val="a4"/>
              <w:ind w:left="2985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3198B" w:rsidRPr="00B3198B" w:rsidRDefault="00B3198B" w:rsidP="00813CDB">
            <w:pPr>
              <w:pStyle w:val="a4"/>
              <w:ind w:left="2985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13C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DVD-RW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                                                            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(Interface)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USB 2.0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19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ตามราคากลางและคุณลักษณะพื้นฐานการจัดหาอุปกรณ์และระบบคอมพิวเตอร์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ฉบับเดือน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2563)</w:t>
            </w:r>
          </w:p>
        </w:tc>
      </w:tr>
      <w:tr w:rsidR="005D75C3" w:rsidRPr="00B3198B" w:rsidTr="005D75C3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</w:tcPr>
          <w:p w:rsidR="005D75C3" w:rsidRDefault="005D75C3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</w:tr>
    </w:tbl>
    <w:p w:rsidR="00B3198B" w:rsidRPr="00B3198B" w:rsidRDefault="005D75C3" w:rsidP="00B3198B">
      <w:pPr>
        <w:pStyle w:val="a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                      </w:t>
      </w:r>
      <w:r w:rsidR="00B3198B" w:rsidRPr="00B3198B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B3198B" w:rsidRPr="00B319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.กองช่าง</w:t>
      </w:r>
    </w:p>
    <w:p w:rsidR="00B3198B" w:rsidRPr="005D75C3" w:rsidRDefault="005D75C3" w:rsidP="00B3198B">
      <w:pPr>
        <w:pStyle w:val="a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D75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             </w:t>
      </w:r>
      <w:r w:rsidRPr="005D75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B3198B" w:rsidRPr="005D75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ข้อความเดิม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แผนงานเคหะและชุมชน งานบริหารทั่วไปเกี่ยวกับเคหะและชุมชน งบลงทุน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</w:p>
    <w:p w:rsidR="00B3198B" w:rsidRPr="00B3198B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หมวดค่าครุภัณฑ์ </w:t>
      </w:r>
    </w:p>
    <w:p w:rsidR="00B3198B" w:rsidRPr="00B3198B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ประเภทครุภัณฑ์คอมพิวเตอร์</w:t>
      </w:r>
    </w:p>
    <w:p w:rsidR="00B3198B" w:rsidRPr="00B3198B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3.1 จัดซื้อเครื่องคอมพิวเตอร์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  30,000 บาท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เครื่องคอมพิวเตอร์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สำหรับงานประมวลผลแบบที่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2 (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จอแสดงภาพขนาดไม่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น้อยกว่า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19 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นิ้ว)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2</w:t>
      </w:r>
      <w:r w:rsidR="00B3198B" w:rsidRPr="00B3198B">
        <w:rPr>
          <w:rFonts w:ascii="TH SarabunPSK" w:hAnsi="TH SarabunPSK" w:cs="TH SarabunPSK"/>
          <w:b/>
          <w:bCs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เครื่องๆละ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30,000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br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คุณลักษณะพื้นฐาน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br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-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มีหน่วยประมวลผลกลาง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(CPU)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ไม่น้อยกว่า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6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แกนหลัก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(6core)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โดยมี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ความเร็วสัญญาณนาฬิกาพื้นฐานไม่น้อยกว่า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3.0 GHz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และมีเทคโนโลยีเพิ่ม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สัญญาณนาฬิกาได้ในกรณีที่ต้องใช้ความสามารถในการประมวลผล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สูง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br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-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หน่วยประมวลผลกลาง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(CPU)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มีหน่วยความจำแบบ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Cache Memory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รวม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ในระดับ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(Level)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เดียวกันขนาดไม่น้อยกว่า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12 MB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br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-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มีหน่วยประมวลผลเพื่อแสดงภาพ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โดยมีคุณลักษณะอย่างใดอย่างหนึ่ง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ดีกว่า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br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1)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เป็นแผงวงจรเพื่อแสดงภาพแยกจากแผงวงจรหลักที่มีหน่วยความจำขนาด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ไม่น้อยกว่า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2 GB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br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2)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มีหน่วยประเมินผลเพื่อแสดงภาพติดตั้งอยู่ภายในหน่วยประมวลผล</w:t>
      </w:r>
    </w:p>
    <w:p w:rsidR="005D75C3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กลาง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Graphics Processing Unit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ที่สามารถใช้หน่วยความจำหลักใน</w:t>
      </w:r>
    </w:p>
    <w:p w:rsidR="00B3198B" w:rsidRPr="00B3198B" w:rsidRDefault="005D75C3" w:rsidP="00B3198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การแสดงภาพ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ขนาดไม่น้อยกว่า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</w:rPr>
        <w:t> 2GB 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</w:p>
    <w:p w:rsidR="00813CDB" w:rsidRDefault="00B3198B" w:rsidP="00F93268">
      <w:pPr>
        <w:pStyle w:val="a4"/>
        <w:ind w:left="3261"/>
        <w:rPr>
          <w:rFonts w:ascii="TH SarabunPSK" w:hAnsi="TH SarabunPSK" w:cs="TH SarabunPSK"/>
          <w:color w:val="000000"/>
          <w:sz w:val="32"/>
          <w:szCs w:val="32"/>
        </w:rPr>
      </w:pPr>
      <w:r w:rsidRPr="00B3198B">
        <w:rPr>
          <w:rFonts w:ascii="TH SarabunPSK" w:hAnsi="TH SarabunPSK" w:cs="TH SarabunPSK"/>
          <w:color w:val="000000"/>
          <w:sz w:val="32"/>
          <w:szCs w:val="32"/>
        </w:rPr>
        <w:t>3)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มีหน่วยประมวลผลเพื่อแสดงภาพที่มีความสามารถในการใช้หน่วยความจำ</w:t>
      </w:r>
      <w:r w:rsidR="00F9326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หลักในการแสดงภาพ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 GB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มีหน่วยความจำหลัก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(RAM)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ชนิด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DDR4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8 GB</w:t>
      </w:r>
    </w:p>
    <w:p w:rsidR="00813CDB" w:rsidRDefault="00813CDB" w:rsidP="00F93268">
      <w:pPr>
        <w:pStyle w:val="a4"/>
        <w:ind w:left="3261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             </w:t>
      </w:r>
      <w:r w:rsidRPr="00813CD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-36-</w:t>
      </w:r>
    </w:p>
    <w:p w:rsidR="00B3198B" w:rsidRPr="00B3198B" w:rsidRDefault="00B3198B" w:rsidP="00F93268">
      <w:pPr>
        <w:pStyle w:val="a4"/>
        <w:ind w:left="3261"/>
        <w:rPr>
          <w:rFonts w:ascii="TH SarabunPSK" w:hAnsi="TH SarabunPSK" w:cs="TH SarabunPSK"/>
          <w:color w:val="000000"/>
          <w:sz w:val="32"/>
          <w:szCs w:val="32"/>
        </w:rPr>
      </w:pPr>
      <w:r w:rsidRPr="00813CDB">
        <w:rPr>
          <w:rFonts w:ascii="TH SarabunPSK" w:hAnsi="TH SarabunPSK" w:cs="TH SarabunPSK"/>
          <w:color w:val="000000"/>
          <w:sz w:val="32"/>
          <w:szCs w:val="32"/>
        </w:rPr>
        <w:br/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มีหน่วยจัดเก็บข้อมูล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ชนิด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SATA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ขนาดความจุไม่น้อยกว่า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 TB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หรือชนิด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Solid State Drive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ขนาดความจุไม่น้อยกว่า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480 GB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DVD-RW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</w:p>
    <w:p w:rsidR="00B3198B" w:rsidRDefault="00B3198B" w:rsidP="00F93268">
      <w:pPr>
        <w:pStyle w:val="a4"/>
        <w:ind w:left="3261"/>
        <w:rPr>
          <w:rFonts w:ascii="TH SarabunPSK" w:hAnsi="TH SarabunPSK" w:cs="TH SarabunPSK"/>
          <w:sz w:val="32"/>
          <w:szCs w:val="32"/>
        </w:rPr>
      </w:pPr>
      <w:r w:rsidRPr="00B3198B">
        <w:rPr>
          <w:rFonts w:ascii="TH SarabunPSK" w:hAnsi="TH SarabunPSK" w:cs="TH SarabunPSK"/>
          <w:color w:val="000000"/>
          <w:sz w:val="32"/>
          <w:szCs w:val="32"/>
        </w:rPr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มีช่องเชื่อมต่อระบบเครือข่าย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(Network Interface)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10/100/1000 Base-T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ช่อง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มีช่องเชื่อมต่อ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(Interface)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USB 2.0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หรือดีกว่า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3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ช่อง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มีแป้นพิมพ์และเมาส์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-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มีจอแสดงภาพขนาดไม่น้อยกว่า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19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นิ้ว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1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หน่วย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br/>
        <w:t>(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ตามราคากลางและคุณลักษณะพื้นฐานการจัดหาอุปกรณ์และระบบคอมพิวเตอร์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ฉบับเดือน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3198B">
        <w:rPr>
          <w:rFonts w:ascii="TH SarabunPSK" w:hAnsi="TH SarabunPSK" w:cs="TH SarabunPSK"/>
          <w:color w:val="000000"/>
          <w:sz w:val="32"/>
          <w:szCs w:val="32"/>
          <w:cs/>
        </w:rPr>
        <w:t>พฤษภาคม</w:t>
      </w:r>
      <w:r w:rsidRPr="00B3198B">
        <w:rPr>
          <w:rFonts w:ascii="TH SarabunPSK" w:hAnsi="TH SarabunPSK" w:cs="TH SarabunPSK"/>
          <w:color w:val="000000"/>
          <w:sz w:val="32"/>
          <w:szCs w:val="32"/>
        </w:rPr>
        <w:t> 2563)</w:t>
      </w:r>
    </w:p>
    <w:p w:rsidR="00C57D85" w:rsidRPr="00B3198B" w:rsidRDefault="00C57D85" w:rsidP="00F93268">
      <w:pPr>
        <w:pStyle w:val="a4"/>
        <w:ind w:left="3261"/>
        <w:rPr>
          <w:rFonts w:ascii="TH SarabunPSK" w:hAnsi="TH SarabunPSK" w:cs="TH SarabunPSK"/>
          <w:sz w:val="32"/>
          <w:szCs w:val="32"/>
        </w:rPr>
      </w:pPr>
    </w:p>
    <w:tbl>
      <w:tblPr>
        <w:tblW w:w="97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9"/>
        <w:gridCol w:w="150"/>
      </w:tblGrid>
      <w:tr w:rsidR="00B3198B" w:rsidRPr="00B3198B" w:rsidTr="00E004DB">
        <w:trPr>
          <w:trHeight w:val="3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C57D85" w:rsidRDefault="00C57D85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</w:t>
            </w:r>
            <w:r w:rsidR="00B3198B" w:rsidRPr="00C57D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ข้อความใหม่</w:t>
            </w:r>
          </w:p>
          <w:p w:rsidR="00822869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แผนงานเคหะและชุมชน งานบริหารทั่วไปเกี่ยวกับเคหะและชุมชน งบลงทุน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B3198B" w:rsidRPr="00B3198B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หมวดค่าครุภัณฑ์ </w:t>
            </w:r>
          </w:p>
          <w:p w:rsidR="00B3198B" w:rsidRPr="00B3198B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ประเภทครุภัณฑ์คอมพิวเตอร์</w:t>
            </w:r>
          </w:p>
          <w:p w:rsidR="00B3198B" w:rsidRPr="00B3198B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3.1 จัดซื้อเครื่องคอมพิวเตอร์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   30,000  บาท</w:t>
            </w:r>
          </w:p>
          <w:p w:rsidR="00822869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สำหรับงานประมวลผลแบบที่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(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จอแสดงภาพขนาดไม่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</w:p>
          <w:p w:rsidR="00822869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เครื่องๆละ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30,000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6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(6core)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</w:p>
          <w:p w:rsidR="00822869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ความเร็วสัญญาณนาฬิกาพื้นฐานไม่น้อยกว่า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3.0 GHz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</w:t>
            </w:r>
          </w:p>
          <w:p w:rsidR="00822869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สัญญาณนาฬิกาได้ในกรณีที่ต้องใช้ความสามารถในการประมวลผล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</w:p>
          <w:p w:rsidR="00822869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3198B" w:rsidRPr="00B3198B" w:rsidRDefault="00822869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สูง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</w:p>
          <w:p w:rsidR="00816828" w:rsidRDefault="00816828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(CPU)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</w:p>
          <w:p w:rsidR="00816828" w:rsidRDefault="00816828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Cache Memory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รวมในระดับ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(Level)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เดียวกันขนาดไม่น้อย</w:t>
            </w:r>
          </w:p>
          <w:p w:rsidR="00816828" w:rsidRDefault="00816828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12 MB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โดยมีคุณลักษณะอย่างใดอย่าง</w:t>
            </w:r>
          </w:p>
          <w:p w:rsidR="00816828" w:rsidRDefault="00816828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หนึ่ง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เป็นแผงวงจรเพื่อแสดงภาพแยกจากแผงวงจรหลักที่มีหน่วยความจำ</w:t>
            </w:r>
          </w:p>
          <w:p w:rsidR="001526A1" w:rsidRDefault="00816828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="001526A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</w:t>
            </w:r>
            <w:r w:rsidR="00B3198B"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ประมวลผล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เพื่อแสดงภาพติดตั้งอยู่ภายในหน่วยประมวลผล</w:t>
            </w: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Graphics Processing Unit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ที่สามารถใช้หน่วยความจำหลักใน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มีหน่วยประมวลผลเพื่อแสดงภาพที่มีความสามารถในการใช้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813CDB" w:rsidRDefault="00813CDB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13C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             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  </w:t>
            </w:r>
            <w:r w:rsidRPr="00813C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-37-</w:t>
            </w:r>
          </w:p>
          <w:p w:rsidR="00813CDB" w:rsidRPr="00813CDB" w:rsidRDefault="00813CDB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 w:rsidR="00F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หน่วยความจำหลักในการแสดงภาพ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GB</w:t>
            </w: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(RAM)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DDR4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มีขนาดไม่น้อย</w:t>
            </w: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="00F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8 GB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SATA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</w:t>
            </w: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F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 TB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Solid State Drive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</w:t>
            </w: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 w:rsidR="00F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480 GB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DVD-RW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            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</w:t>
            </w:r>
          </w:p>
          <w:p w:rsidR="001526A1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F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เครือข่าย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(Network Interface)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10/100/1000 Base-T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</w:p>
          <w:p w:rsidR="00B3198B" w:rsidRPr="00B3198B" w:rsidRDefault="001526A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F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(Interface)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USB 2.0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19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  <w:r w:rsidR="00F658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ตามราคากลางและคุณลักษณะพื้นฐานการจัดหาอุปกรณ์และระบบ</w:t>
            </w:r>
          </w:p>
          <w:p w:rsidR="00B3198B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</w:t>
            </w:r>
            <w:r w:rsidR="00F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คอมพิวเตอร์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ฉบับเดือน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2563)</w:t>
            </w:r>
          </w:p>
          <w:p w:rsidR="00B40964" w:rsidRDefault="00B4096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40964" w:rsidRDefault="00B40964" w:rsidP="00B4096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 คงสุข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มีสมาชิกท่านใดจะสอบถามเพิ่มเติมไหมครับ ถ้าไม่มีสมาชิกท่านใดสอบถาม</w:t>
            </w:r>
          </w:p>
          <w:p w:rsidR="00ED0948" w:rsidRDefault="00B40964" w:rsidP="00ED0948">
            <w:pPr>
              <w:pStyle w:val="a4"/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(ประธานสภาฯ)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กระผมจะขอมติที่ประชุม</w:t>
            </w:r>
            <w:r w:rsidR="00ED0948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อนุมัติแก้ไขเปลี่ยนแปลงคำชี้แจงรายละเอียดงบประมาณ</w:t>
            </w:r>
          </w:p>
          <w:p w:rsidR="00ED0948" w:rsidRDefault="00ED0948" w:rsidP="00ED0948">
            <w:pPr>
              <w:pStyle w:val="a4"/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รายจ่ายประจำปี  พ.ศ. 2564  สำนักปลัด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กองคลัง  และกองช่าง  งบลงทุน   </w:t>
            </w:r>
          </w:p>
          <w:p w:rsidR="00ED0948" w:rsidRDefault="00ED0948" w:rsidP="00ED0948">
            <w:pPr>
              <w:pStyle w:val="a4"/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หมวดค่าครุภัณฑ์  ประเภทครุภัณฑ์คอมพิวเตอร์</w:t>
            </w:r>
          </w:p>
          <w:p w:rsidR="00B40964" w:rsidRDefault="00B40964" w:rsidP="00B4096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964" w:rsidRPr="005A1059" w:rsidRDefault="00B40964" w:rsidP="00B4096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>มติที่ประชุม</w:t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เห็นชอบ</w:t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2</w:t>
            </w:r>
            <w:r w:rsidR="00B8130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เสียง</w:t>
            </w:r>
          </w:p>
          <w:p w:rsidR="00B40964" w:rsidRPr="005A1059" w:rsidRDefault="00B40964" w:rsidP="00B4096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ไม่เห็นชอบ</w:t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-</w:t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เสียง</w:t>
            </w:r>
          </w:p>
          <w:p w:rsidR="00B40964" w:rsidRPr="005A1059" w:rsidRDefault="00B40964" w:rsidP="00B4096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งดออกเสียง</w:t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-</w:t>
            </w:r>
            <w:r w:rsidRPr="005A105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เสียง</w:t>
            </w:r>
          </w:p>
          <w:p w:rsidR="00B40964" w:rsidRPr="007B0BE2" w:rsidRDefault="00B4096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3198B" w:rsidRPr="00B3198B" w:rsidTr="00E004DB">
        <w:trPr>
          <w:trHeight w:val="3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</w:tcPr>
          <w:p w:rsidR="00B3198B" w:rsidRDefault="007B0BE2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        </w:t>
            </w:r>
            <w:r w:rsidR="00AF11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              </w:t>
            </w:r>
          </w:p>
          <w:p w:rsidR="00AF1141" w:rsidRDefault="00AF1141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     </w:t>
            </w:r>
            <w:r w:rsidR="00A32B4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4.2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ขออนุมัติแก้ไขเปลี่ยนแปลงคำชี้แจงรายละเอียดงบประมาณรายจ่าย</w:t>
            </w:r>
          </w:p>
          <w:p w:rsidR="00AF1141" w:rsidRDefault="00AF1141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</w:t>
            </w:r>
            <w:r w:rsidR="00A32B4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ประจำปี  พ.ศ. 2564 กองการศึกษา  ศาสนาและวัฒนธรรม  งบลงทุน  </w:t>
            </w:r>
          </w:p>
          <w:p w:rsidR="00AF1141" w:rsidRDefault="00AF1141" w:rsidP="00B3198B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</w:t>
            </w:r>
            <w:r w:rsidR="00A32B4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หมวดค่าที่ดินและสิ่งก่อสร้าง  ประเภทค่าบำรุงที่ดินและสิ่งก่อสร้าง</w:t>
            </w:r>
          </w:p>
          <w:p w:rsidR="00210511" w:rsidRPr="00210511" w:rsidRDefault="0021051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10511" w:rsidRPr="00210511" w:rsidRDefault="0021051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05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นายสงบ  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คงสุข                     </w:t>
            </w:r>
            <w:r w:rsidRPr="002105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ขอเชิญผู้บริหารครับ</w:t>
            </w:r>
          </w:p>
          <w:p w:rsidR="00210511" w:rsidRPr="00210511" w:rsidRDefault="0021051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105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(ประธานสภาฯ)</w:t>
            </w:r>
          </w:p>
        </w:tc>
      </w:tr>
      <w:tr w:rsidR="00B3198B" w:rsidRPr="00B3198B" w:rsidTr="00E004DB">
        <w:trPr>
          <w:trHeight w:val="3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</w:tcPr>
          <w:p w:rsidR="00B3198B" w:rsidRPr="00B3198B" w:rsidRDefault="007B0BE2" w:rsidP="00210511">
            <w:pPr>
              <w:pStyle w:val="a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210511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นายสุทิน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ลักขษร                </w:t>
            </w:r>
            <w:r w:rsidR="00210511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ค่าก่อสร้างสิ่งสาธารณูปโภค</w:t>
            </w:r>
            <w:r w:rsidR="00B3198B"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  400,000  บาท</w:t>
            </w:r>
          </w:p>
        </w:tc>
      </w:tr>
      <w:tr w:rsidR="00B3198B" w:rsidRPr="00B3198B" w:rsidTr="00E004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210511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(นายก  อบต.บะ)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</w:t>
            </w:r>
            <w:r w:rsidR="007B0BE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ค่าบำรุงรักษาและปรับปรุงที่ดินและสิ่งก่อสร้าง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</w:t>
            </w:r>
            <w:r w:rsidR="00A32B4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7B0BE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ข้อความเดิม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</w:t>
            </w:r>
            <w:r w:rsidR="00A32B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1.1.1 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เพื่อจ่ายเป็นค่าบำรุงรักษาและปรับปรุงที่ดินและสิ่งก่อสร้างอาคาร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ศูนย์อบรมเด็กก่อนเกณฑ์วัดโพธิ์ศรีสว่าง บ้านปรีง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ต่อเติมขยาย</w:t>
            </w:r>
          </w:p>
          <w:p w:rsidR="00371706" w:rsidRPr="00371706" w:rsidRDefault="00371706" w:rsidP="0037170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17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-38-</w:t>
            </w:r>
          </w:p>
          <w:p w:rsidR="00371706" w:rsidRDefault="00371706" w:rsidP="00371706">
            <w:pPr>
              <w:pStyle w:val="a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อาคารเรียน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มุงหลังคา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เปลี่ยนประตูหน้าต่าง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เทพื้นคอนกรีตสนามเด็ก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ปูพื้นหญ้าเทียม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ปูพื้นกระเบื้องโรงอาหาร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และรายการอื่นๆ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เพื่อให้มี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สภาพดีพร้อมสำหรับการจัดประสบการณ์แก่เด็ก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เล็ก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100,000 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1.1.2 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เพื่อจ่ายเป็นค่าบำรุงรักษาและปรับปรุงที่ดินและสิ่งก่อสร้างอาคาร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ศูนย์พัฒนาเด็กเล็กบ้านบะ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ปูพื้นกระเบื้องโรงอาหาร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ห้องน้ำ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หญ้าเทียมลานเด็กเล่น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และรายการอื่นๆ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เพื่อให้มีสภาพดีพร้อมสำหรับ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การจัดประสบการณ์แก่เด็กเล็ก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100,000 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        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1.1.3 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เพื่อจ่ายเป็นค่าบำรุงรักษาและปรับปรุงที่ดินและสิ่งก่อสร้างอาคาร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ศูนย์พัฒนาเด็กเล็กบ้านเฉนียง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จัดทำเสาธง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เปลี่ยนหลังคา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เปลี่ยน</w:t>
            </w:r>
          </w:p>
          <w:p w:rsidR="007B0BE2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หน้าต่างกระจก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และปรับปรุงห้องน้ำ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ห้องอาบน้ำ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ให้มีสภาพดีพร้อม</w:t>
            </w:r>
          </w:p>
          <w:p w:rsidR="006E6124" w:rsidRDefault="007B0BE2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เหมาะแก่การจัดประสบการณ์ในศูนย์พัฒนาเด็กเล็ก</w:t>
            </w:r>
            <w:r w:rsidR="00D06F8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เป็น</w:t>
            </w:r>
            <w:r w:rsidR="006E612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ต้น</w:t>
            </w:r>
          </w:p>
          <w:p w:rsidR="00E004DB" w:rsidRDefault="006E6124" w:rsidP="00B3198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200,000 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E004DB" w:rsidRPr="00E004DB" w:rsidRDefault="00B3198B" w:rsidP="00A32B45">
            <w:pPr>
              <w:pStyle w:val="a4"/>
              <w:tabs>
                <w:tab w:val="left" w:pos="307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          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  </w:t>
            </w:r>
            <w:r w:rsidR="00E004D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</w:t>
            </w:r>
            <w:r w:rsidR="00A32B4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</w:t>
            </w:r>
            <w:r w:rsidR="0072721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7B0BE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</w:t>
            </w:r>
            <w:r w:rsidR="00E004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อความใหม่</w:t>
            </w:r>
            <w:r w:rsidRPr="00B3198B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:rsidR="00B3198B" w:rsidRPr="00B3198B" w:rsidRDefault="00E004DB" w:rsidP="00A32B45">
            <w:pPr>
              <w:pStyle w:val="a4"/>
              <w:tabs>
                <w:tab w:val="left" w:pos="2937"/>
                <w:tab w:val="left" w:pos="307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            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                 </w:t>
            </w:r>
            <w:r w:rsidR="0072721B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ค่าก่อสร้างสิ่งสาธารณูปโภค</w:t>
            </w:r>
            <w:r w:rsidR="00B3198B" w:rsidRPr="00B3198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  400,000  บาท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 w:rsidR="0072721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1.1 ค่าบำรุงรักษาและปรับปรุงที่ดินและสิ่งก่อสร้าง</w:t>
            </w:r>
          </w:p>
          <w:p w:rsidR="00E004DB" w:rsidRDefault="0072721B" w:rsidP="0072721B">
            <w:pPr>
              <w:pStyle w:val="a4"/>
              <w:numPr>
                <w:ilvl w:val="2"/>
                <w:numId w:val="4"/>
              </w:numPr>
              <w:tabs>
                <w:tab w:val="left" w:pos="3788"/>
              </w:tabs>
              <w:ind w:left="3221" w:firstLine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เพื่อจ่ายเป็นค่าบำรุงรักษาและปรับปรุงที่ดินและสิ่งก่อสร้างอาคาร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ศูนย์อบรมเด็กก่อนเกณฑ์วัดโพธิ์ศรีสว่าง บ้านป</w:t>
            </w:r>
            <w:r w:rsidR="00E004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รีง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ต่อเติมขยายอาคารเรียน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มุงหลังคา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เปลี่ยนประตูหน้าต่าง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เทพื้นคอนกรีตสนามเด็กเล่น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ปูพื้นหญ้าเทียม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ปูพื้นกระเบื้องโรงอาหาร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และรายการอื่นๆ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เพื่อให้มีสภาพดีพร้อมสำหรับการจัดประสบการณ์แก่เด็กเล็ก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100,000  </w:t>
            </w:r>
            <w:r w:rsidR="00E004D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</w:t>
            </w:r>
            <w:r w:rsidR="00E004DB" w:rsidRPr="00E004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</w:t>
            </w:r>
          </w:p>
          <w:p w:rsidR="00E004DB" w:rsidRDefault="0072721B" w:rsidP="0072721B">
            <w:pPr>
              <w:pStyle w:val="a4"/>
              <w:ind w:left="3221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1.1.2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เพื่อจ่ายเป็นค่าบำรุงรักษาและปรับปรุงที่ดินและสิ่งก่อสร้างอาคารศูนย์พัฒนาเด็กเล็กบ้านบะ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ปูพื้นกระเบื้องโรงอาหาร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ห้องน้ำ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ปูพื้นหญ้าเทียมลานเด็กเล่น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และรายการอื่นๆ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เพื่อให้มีสภาพดีพร้อมสำหรับการจัดประสบการณ์แก่เด็กเล็ก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 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100,000  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A32B45" w:rsidRPr="00E004DB" w:rsidRDefault="0072721B" w:rsidP="0072721B">
            <w:pPr>
              <w:pStyle w:val="a4"/>
              <w:ind w:left="3221" w:hanging="2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1.1.3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เพื่อจ่ายเป็นค่าบำรุงรักษา</w:t>
            </w:r>
            <w:r w:rsidR="00C1039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และปรับปรุงที่ดินและสิ่งก่อสร้าง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อาคาร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B3198B" w:rsidRPr="00B319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บ้านเฉนียง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จัดทำเสาธง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เปลี่ยนหลังคา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เปลี่ยนหน้าต่างกระจก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และปรับปรุงห้องน้ำ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ห้องอาบน้ำ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ให้มีสภาพดีพร้อมเหมาะแก่การจัดประสบการณ์ในศูนย์พัฒนาเด็กเล็ก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B3198B" w:rsidRPr="00E004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 100,000  </w:t>
            </w:r>
            <w:r w:rsidR="00A32B4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</w:t>
            </w:r>
            <w:r w:rsidR="00A32B4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3198B" w:rsidRPr="00B3198B" w:rsidRDefault="00B3198B" w:rsidP="00B319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3198B">
              <w:rPr>
                <w:rFonts w:ascii="TH SarabunPSK" w:hAnsi="TH SarabunPSK" w:cs="TH SarabunPSK"/>
                <w:sz w:val="32"/>
                <w:szCs w:val="32"/>
              </w:rPr>
              <w:lastRenderedPageBreak/>
              <w:t> </w:t>
            </w:r>
          </w:p>
        </w:tc>
      </w:tr>
    </w:tbl>
    <w:p w:rsidR="0072721B" w:rsidRDefault="0072721B" w:rsidP="0072721B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      </w:t>
      </w:r>
      <w:r w:rsidR="00736AE8">
        <w:rPr>
          <w:rFonts w:ascii="TH SarabunPSK" w:hAnsi="TH SarabunPSK" w:cs="TH SarabunPSK" w:hint="cs"/>
          <w:color w:val="000000"/>
          <w:sz w:val="32"/>
          <w:szCs w:val="32"/>
          <w:cs/>
        </w:rPr>
        <w:t>1.1.4</w:t>
      </w:r>
      <w:r w:rsidR="00A32B4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004DB">
        <w:rPr>
          <w:rFonts w:ascii="TH SarabunPSK" w:hAnsi="TH SarabunPSK" w:cs="TH SarabunPSK" w:hint="cs"/>
          <w:color w:val="000000"/>
          <w:sz w:val="32"/>
          <w:szCs w:val="32"/>
          <w:cs/>
        </w:rPr>
        <w:t>เ</w:t>
      </w:r>
      <w:r w:rsidR="00B3198B" w:rsidRPr="00B3198B">
        <w:rPr>
          <w:rFonts w:ascii="TH SarabunPSK" w:hAnsi="TH SarabunPSK" w:cs="TH SarabunPSK"/>
          <w:color w:val="000000"/>
          <w:sz w:val="32"/>
          <w:szCs w:val="32"/>
          <w:cs/>
        </w:rPr>
        <w:t>พื่อจ่ายเป็นค่าบำรุงรักษาและปรับปรุงที่ดินและสิ่งก่อสร้างอาคาร</w:t>
      </w:r>
    </w:p>
    <w:p w:rsidR="0072721B" w:rsidRDefault="0072721B" w:rsidP="0072721B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>ศูนย์พัฒนาเด็กเ</w:t>
      </w:r>
      <w:r w:rsidR="00E004DB" w:rsidRPr="00E004DB">
        <w:rPr>
          <w:rFonts w:ascii="TH SarabunPSK" w:hAnsi="TH SarabunPSK" w:cs="TH SarabunPSK"/>
          <w:color w:val="000000"/>
          <w:sz w:val="32"/>
          <w:szCs w:val="32"/>
          <w:cs/>
        </w:rPr>
        <w:t>ล็ก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>บ้านโนนสูง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>ได้แก่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ปรับปรุงหลังคาศูนย์พัฒนาเด็กเล็ก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72721B" w:rsidRDefault="0072721B" w:rsidP="0072721B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>ให้มีหลังคาเชื่อมต่อกัน สามารถกันฝน กันแดด ให้มีความเหมาะสมต่อการจัด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B3198B" w:rsidRDefault="0072721B" w:rsidP="0072721B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>กิจกรรมการเรียนการสอนในศูนย์พัฒนาเด็กเล็ก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</w:rPr>
        <w:t>  100,000  </w:t>
      </w:r>
      <w:r w:rsidR="00B3198B" w:rsidRPr="00E004DB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2721B" w:rsidRDefault="00371706" w:rsidP="00371706">
      <w:pPr>
        <w:pStyle w:val="a4"/>
        <w:ind w:left="360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7170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</w:t>
      </w:r>
    </w:p>
    <w:p w:rsidR="0072721B" w:rsidRDefault="0072721B" w:rsidP="00371706">
      <w:pPr>
        <w:pStyle w:val="a4"/>
        <w:ind w:left="360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71706" w:rsidRPr="00371706" w:rsidRDefault="0072721B" w:rsidP="00371706">
      <w:pPr>
        <w:pStyle w:val="a4"/>
        <w:ind w:left="360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 </w:t>
      </w:r>
      <w:r w:rsidR="00371706" w:rsidRPr="0037170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-39-</w:t>
      </w:r>
    </w:p>
    <w:p w:rsidR="00AF1141" w:rsidRDefault="00AF1141" w:rsidP="002447EB">
      <w:pPr>
        <w:pStyle w:val="a4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2447E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</w:t>
      </w:r>
    </w:p>
    <w:p w:rsidR="002447E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</w:p>
    <w:p w:rsidR="00A366C3" w:rsidRDefault="00A366C3" w:rsidP="002447EB">
      <w:pPr>
        <w:pStyle w:val="a4"/>
        <w:rPr>
          <w:rFonts w:ascii="TH SarabunPSK" w:hAnsi="TH SarabunPSK" w:cs="TH SarabunPSK"/>
          <w:sz w:val="32"/>
          <w:szCs w:val="32"/>
        </w:rPr>
      </w:pPr>
    </w:p>
    <w:p w:rsidR="00A366C3" w:rsidRPr="00DE0FCE" w:rsidRDefault="00A366C3" w:rsidP="002447EB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เนื่องจากศูนย์พัฒนาเด็กเล็กบ้านโนนสูงไม่มีหลังคา</w:t>
      </w:r>
      <w:r w:rsidR="00DE0FCE">
        <w:rPr>
          <w:rFonts w:ascii="TH SarabunPSK" w:hAnsi="TH SarabunPSK" w:cs="TH SarabunPSK"/>
          <w:sz w:val="32"/>
          <w:szCs w:val="32"/>
        </w:rPr>
        <w:t xml:space="preserve"> </w:t>
      </w:r>
      <w:r w:rsidR="00DE0FCE">
        <w:rPr>
          <w:rFonts w:ascii="TH SarabunPSK" w:hAnsi="TH SarabunPSK" w:cs="TH SarabunPSK" w:hint="cs"/>
          <w:sz w:val="32"/>
          <w:szCs w:val="32"/>
          <w:cs/>
        </w:rPr>
        <w:t>จึงนำเข้าสภาเพื่อขออนุมัติ</w:t>
      </w:r>
    </w:p>
    <w:p w:rsidR="00A366C3" w:rsidRDefault="00A366C3" w:rsidP="002447E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(นายก  อบต.บะ)</w:t>
      </w:r>
    </w:p>
    <w:p w:rsidR="002447E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</w:p>
    <w:p w:rsidR="0072579C" w:rsidRPr="00DC2EE9" w:rsidRDefault="0006689C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DC2EE9">
        <w:rPr>
          <w:rFonts w:ascii="TH SarabunPSK" w:hAnsi="TH SarabunPSK" w:cs="TH SarabunPSK" w:hint="cs"/>
          <w:sz w:val="32"/>
          <w:szCs w:val="32"/>
          <w:cs/>
        </w:rPr>
        <w:t>นายณัฐวุฒิ   เทียนทอง</w:t>
      </w:r>
      <w:r w:rsidRPr="00DC2EE9">
        <w:rPr>
          <w:rFonts w:ascii="TH SarabunPSK" w:hAnsi="TH SarabunPSK" w:cs="TH SarabunPSK" w:hint="cs"/>
          <w:sz w:val="32"/>
          <w:szCs w:val="32"/>
          <w:cs/>
        </w:rPr>
        <w:tab/>
      </w:r>
      <w:r w:rsidRPr="00DC2EE9">
        <w:rPr>
          <w:rFonts w:ascii="TH SarabunPSK" w:hAnsi="TH SarabunPSK" w:cs="TH SarabunPSK"/>
          <w:sz w:val="32"/>
          <w:szCs w:val="32"/>
          <w:cs/>
        </w:rPr>
        <w:tab/>
      </w:r>
      <w:r w:rsidRPr="00DC2EE9">
        <w:rPr>
          <w:rFonts w:ascii="TH SarabunPSK" w:hAnsi="TH SarabunPSK" w:cs="TH SarabunPSK" w:hint="cs"/>
          <w:sz w:val="32"/>
          <w:szCs w:val="32"/>
          <w:cs/>
        </w:rPr>
        <w:t>-</w:t>
      </w:r>
      <w:r w:rsidR="00794716" w:rsidRPr="00DC2EE9">
        <w:rPr>
          <w:rFonts w:ascii="TH SarabunPSK" w:hAnsi="TH SarabunPSK" w:cs="TH SarabunPSK" w:hint="cs"/>
          <w:sz w:val="32"/>
          <w:szCs w:val="32"/>
          <w:cs/>
        </w:rPr>
        <w:t>ทำไมไม่</w:t>
      </w:r>
      <w:r w:rsidR="0072579C" w:rsidRPr="00DC2EE9">
        <w:rPr>
          <w:rFonts w:ascii="TH SarabunPSK" w:hAnsi="TH SarabunPSK" w:cs="TH SarabunPSK" w:hint="cs"/>
          <w:sz w:val="32"/>
          <w:szCs w:val="32"/>
          <w:cs/>
        </w:rPr>
        <w:t>ใช้ขออนุมัติโอนงบประมาณ</w:t>
      </w:r>
      <w:r w:rsidR="0072579C" w:rsidRPr="00DC2EE9">
        <w:rPr>
          <w:rFonts w:ascii="TH SarabunPSK" w:hAnsi="TH SarabunPSK" w:cs="TH SarabunPSK"/>
          <w:sz w:val="32"/>
          <w:szCs w:val="32"/>
        </w:rPr>
        <w:t xml:space="preserve"> </w:t>
      </w:r>
      <w:r w:rsidR="0072579C" w:rsidRPr="00DC2EE9">
        <w:rPr>
          <w:rFonts w:ascii="TH SarabunPSK" w:hAnsi="TH SarabunPSK" w:cs="TH SarabunPSK" w:hint="cs"/>
          <w:sz w:val="32"/>
          <w:szCs w:val="32"/>
          <w:cs/>
        </w:rPr>
        <w:t>แทนการขออนุมัติแก้ไขเปลี่ยนแปลงคำ</w:t>
      </w:r>
    </w:p>
    <w:p w:rsidR="00A94725" w:rsidRPr="00DC2EE9" w:rsidRDefault="0072579C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DC2EE9">
        <w:rPr>
          <w:rFonts w:ascii="TH SarabunPSK" w:hAnsi="TH SarabunPSK" w:cs="TH SarabunPSK" w:hint="cs"/>
          <w:sz w:val="32"/>
          <w:szCs w:val="32"/>
          <w:cs/>
        </w:rPr>
        <w:t>(ส.อบต. หมุ่ที่ 4)</w:t>
      </w:r>
      <w:r w:rsidRPr="00DC2EE9">
        <w:rPr>
          <w:rFonts w:ascii="TH SarabunPSK" w:hAnsi="TH SarabunPSK" w:cs="TH SarabunPSK"/>
          <w:sz w:val="32"/>
          <w:szCs w:val="32"/>
          <w:cs/>
        </w:rPr>
        <w:tab/>
      </w:r>
      <w:r w:rsidRPr="00DC2EE9">
        <w:rPr>
          <w:rFonts w:ascii="TH SarabunPSK" w:hAnsi="TH SarabunPSK" w:cs="TH SarabunPSK"/>
          <w:sz w:val="32"/>
          <w:szCs w:val="32"/>
          <w:cs/>
        </w:rPr>
        <w:tab/>
      </w:r>
      <w:r w:rsidRPr="00DC2EE9">
        <w:rPr>
          <w:rFonts w:ascii="TH SarabunPSK" w:hAnsi="TH SarabunPSK" w:cs="TH SarabunPSK"/>
          <w:sz w:val="32"/>
          <w:szCs w:val="32"/>
          <w:cs/>
        </w:rPr>
        <w:tab/>
      </w:r>
      <w:r w:rsidRPr="00DC2EE9">
        <w:rPr>
          <w:rFonts w:ascii="TH SarabunPSK" w:hAnsi="TH SarabunPSK" w:cs="TH SarabunPSK" w:hint="cs"/>
          <w:sz w:val="32"/>
          <w:szCs w:val="32"/>
          <w:cs/>
        </w:rPr>
        <w:t xml:space="preserve">ชี้แจงรายละเอียด  </w:t>
      </w:r>
    </w:p>
    <w:p w:rsidR="00DC2EE9" w:rsidRPr="007C085C" w:rsidRDefault="00DC2EE9" w:rsidP="002447EB">
      <w:pPr>
        <w:pStyle w:val="a4"/>
        <w:rPr>
          <w:rFonts w:ascii="TH SarabunPSK" w:hAnsi="TH SarabunPSK" w:cs="TH SarabunPSK"/>
          <w:color w:val="FF0000"/>
          <w:sz w:val="32"/>
          <w:szCs w:val="32"/>
        </w:rPr>
      </w:pPr>
    </w:p>
    <w:p w:rsidR="00FB442E" w:rsidRDefault="0072579C" w:rsidP="00FB442E">
      <w:pPr>
        <w:pStyle w:val="a4"/>
        <w:rPr>
          <w:rFonts w:ascii="TH SarabunPSK" w:hAnsi="TH SarabunPSK" w:cs="TH SarabunPSK"/>
          <w:sz w:val="32"/>
          <w:szCs w:val="32"/>
        </w:rPr>
      </w:pPr>
      <w:r w:rsidRPr="00FB442E">
        <w:rPr>
          <w:rFonts w:ascii="TH SarabunPSK" w:hAnsi="TH SarabunPSK" w:cs="TH SarabunPSK" w:hint="cs"/>
          <w:sz w:val="32"/>
          <w:szCs w:val="32"/>
          <w:cs/>
        </w:rPr>
        <w:t>นางสาวนันทิกา  บุญมา</w:t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/>
          <w:sz w:val="32"/>
          <w:szCs w:val="32"/>
          <w:cs/>
        </w:rPr>
        <w:tab/>
      </w:r>
      <w:r w:rsidR="00FB442E" w:rsidRPr="00FB442E">
        <w:rPr>
          <w:rFonts w:ascii="TH SarabunPSK" w:hAnsi="TH SarabunPSK" w:cs="TH SarabunPSK" w:hint="cs"/>
          <w:sz w:val="32"/>
          <w:szCs w:val="32"/>
          <w:cs/>
        </w:rPr>
        <w:t xml:space="preserve">ตามระเบียบ  </w:t>
      </w:r>
      <w:r w:rsidR="00FB442E" w:rsidRPr="00FB442E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FB442E" w:rsidRPr="00FB442E">
        <w:rPr>
          <w:rFonts w:ascii="TH SarabunPSK" w:hAnsi="TH SarabunPSK" w:cs="TH SarabunPSK"/>
          <w:sz w:val="32"/>
          <w:szCs w:val="32"/>
        </w:rPr>
        <w:t xml:space="preserve">29 </w:t>
      </w:r>
      <w:r w:rsidR="00FB442E" w:rsidRPr="00FB442E">
        <w:rPr>
          <w:rFonts w:ascii="TH SarabunPSK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การแก้ไขเปลี่ยนแปลงคำชี้แจงงบประมาณรายจ่ายในงบ</w:t>
      </w:r>
      <w:r w:rsidR="00FB442E">
        <w:rPr>
          <w:rFonts w:ascii="TH SarabunPSK" w:hAnsi="TH SarabunPSK" w:cs="TH SarabunPSK" w:hint="cs"/>
          <w:sz w:val="32"/>
          <w:szCs w:val="32"/>
          <w:cs/>
        </w:rPr>
        <w:t>(หัวหน้าสำนักปลัด)</w:t>
      </w:r>
      <w:r w:rsidR="00FB442E">
        <w:rPr>
          <w:rFonts w:ascii="TH SarabunPSK" w:hAnsi="TH SarabunPSK" w:cs="TH SarabunPSK" w:hint="cs"/>
          <w:sz w:val="32"/>
          <w:szCs w:val="32"/>
          <w:cs/>
        </w:rPr>
        <w:tab/>
      </w:r>
      <w:r w:rsidR="00FB442E">
        <w:rPr>
          <w:rFonts w:ascii="TH SarabunPSK" w:hAnsi="TH SarabunPSK" w:cs="TH SarabunPSK"/>
          <w:sz w:val="32"/>
          <w:szCs w:val="32"/>
          <w:cs/>
        </w:rPr>
        <w:tab/>
      </w:r>
      <w:r w:rsidR="00FB442E" w:rsidRPr="00B3198B">
        <w:rPr>
          <w:rFonts w:ascii="TH SarabunPSK" w:hAnsi="TH SarabunPSK" w:cs="TH SarabunPSK"/>
          <w:sz w:val="32"/>
          <w:szCs w:val="32"/>
          <w:cs/>
        </w:rPr>
        <w:t>ลงทุน ที่ทำให้ลักษณะ</w:t>
      </w:r>
      <w:r w:rsidR="00FB442E" w:rsidRPr="00B3198B">
        <w:rPr>
          <w:rFonts w:ascii="TH SarabunPSK" w:hAnsi="TH SarabunPSK" w:cs="TH SarabunPSK"/>
          <w:sz w:val="32"/>
          <w:szCs w:val="32"/>
        </w:rPr>
        <w:t xml:space="preserve"> </w:t>
      </w:r>
      <w:r w:rsidR="00FB442E" w:rsidRPr="00B3198B">
        <w:rPr>
          <w:rFonts w:ascii="TH SarabunPSK" w:hAnsi="TH SarabunPSK" w:cs="TH SarabunPSK"/>
          <w:sz w:val="32"/>
          <w:szCs w:val="32"/>
          <w:cs/>
        </w:rPr>
        <w:t xml:space="preserve">ปริมาณ คุณภาพเปลี่ยน หรือเปลี่ยนแปลงสถานที่ก่อสร้าง </w:t>
      </w:r>
    </w:p>
    <w:p w:rsidR="00FB442E" w:rsidRPr="00FB442E" w:rsidRDefault="00FB442E" w:rsidP="00EB7497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B3198B">
        <w:rPr>
          <w:rFonts w:ascii="TH SarabunPSK" w:hAnsi="TH SarabunPSK" w:cs="TH SarabunPSK"/>
          <w:sz w:val="32"/>
          <w:szCs w:val="32"/>
          <w:cs/>
        </w:rPr>
        <w:t>ให้เป็นอำนาจอนุมัติของสภาท้องถิ่น</w:t>
      </w:r>
      <w:r w:rsidRPr="00B3198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เราจึงดำเนินการตามระเบียบข้อนี้</w:t>
      </w:r>
      <w:r w:rsidR="00EB7497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E54FF5">
        <w:rPr>
          <w:rFonts w:ascii="TH SarabunPSK" w:hAnsi="TH SarabunPSK" w:cs="TH SarabunPSK" w:hint="cs"/>
          <w:sz w:val="32"/>
          <w:szCs w:val="32"/>
          <w:cs/>
        </w:rPr>
        <w:t>งบประมาณเท่าเดิ</w:t>
      </w:r>
      <w:r w:rsidR="00EB7497">
        <w:rPr>
          <w:rFonts w:ascii="TH SarabunPSK" w:hAnsi="TH SarabunPSK" w:cs="TH SarabunPSK" w:hint="cs"/>
          <w:sz w:val="32"/>
          <w:szCs w:val="32"/>
          <w:cs/>
        </w:rPr>
        <w:t>ม</w:t>
      </w:r>
      <w:r w:rsidR="00E54FF5">
        <w:rPr>
          <w:rFonts w:ascii="TH SarabunPSK" w:hAnsi="TH SarabunPSK" w:cs="TH SarabunPSK" w:hint="cs"/>
          <w:sz w:val="32"/>
          <w:szCs w:val="32"/>
          <w:cs/>
        </w:rPr>
        <w:t>ไ</w:t>
      </w:r>
      <w:r w:rsidR="00EB7497">
        <w:rPr>
          <w:rFonts w:ascii="TH SarabunPSK" w:hAnsi="TH SarabunPSK" w:cs="TH SarabunPSK" w:hint="cs"/>
          <w:sz w:val="32"/>
          <w:szCs w:val="32"/>
          <w:cs/>
        </w:rPr>
        <w:t>ม่ได้เปลี่ยนแปลง</w:t>
      </w:r>
    </w:p>
    <w:p w:rsidR="00A94725" w:rsidRPr="00FB442E" w:rsidRDefault="00A94725" w:rsidP="002447EB">
      <w:pPr>
        <w:pStyle w:val="a4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2447EB" w:rsidRPr="00FB442E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B442E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="00FB442E" w:rsidRPr="00FB442E">
        <w:rPr>
          <w:rFonts w:ascii="TH SarabunPSK" w:hAnsi="TH SarabunPSK" w:cs="TH SarabunPSK" w:hint="cs"/>
          <w:sz w:val="32"/>
          <w:szCs w:val="32"/>
          <w:cs/>
        </w:rPr>
        <w:t>19</w:t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447EB" w:rsidRPr="00FB442E" w:rsidRDefault="00FB442E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="002447EB" w:rsidRPr="00FB442E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447EB" w:rsidRPr="00FB442E" w:rsidRDefault="00FB442E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</w:r>
      <w:r w:rsidRPr="00FB442E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="002447EB" w:rsidRPr="00FB442E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447E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</w:p>
    <w:p w:rsidR="002D4AB1" w:rsidRDefault="002D4AB1" w:rsidP="002D4AB1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4.3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ขออนุมัติใช้จ่ายเงินสะสม  ประจำปีงบประมาณ  2564</w:t>
      </w:r>
    </w:p>
    <w:p w:rsidR="002D4AB1" w:rsidRDefault="002D4AB1" w:rsidP="002D4AB1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D4AB1" w:rsidRPr="002D4AB1" w:rsidRDefault="002D4AB1" w:rsidP="002D4AB1">
      <w:pPr>
        <w:contextualSpacing/>
        <w:rPr>
          <w:rFonts w:ascii="TH SarabunPSK" w:hAnsi="TH SarabunPSK" w:cs="TH SarabunPSK"/>
          <w:sz w:val="32"/>
          <w:szCs w:val="32"/>
        </w:rPr>
      </w:pPr>
      <w:r w:rsidRPr="002D4AB1"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 w:rsidRPr="002D4AB1">
        <w:rPr>
          <w:rFonts w:ascii="TH SarabunPSK" w:hAnsi="TH SarabunPSK" w:cs="TH SarabunPSK" w:hint="cs"/>
          <w:sz w:val="32"/>
          <w:szCs w:val="32"/>
          <w:cs/>
        </w:rPr>
        <w:tab/>
      </w:r>
      <w:r w:rsidRPr="002D4AB1">
        <w:rPr>
          <w:rFonts w:ascii="TH SarabunPSK" w:hAnsi="TH SarabunPSK" w:cs="TH SarabunPSK" w:hint="cs"/>
          <w:sz w:val="32"/>
          <w:szCs w:val="32"/>
          <w:cs/>
        </w:rPr>
        <w:tab/>
      </w:r>
      <w:r w:rsidRPr="002D4AB1">
        <w:rPr>
          <w:rFonts w:ascii="TH SarabunPSK" w:hAnsi="TH SarabunPSK" w:cs="TH SarabunPSK" w:hint="cs"/>
          <w:sz w:val="32"/>
          <w:szCs w:val="32"/>
          <w:cs/>
        </w:rPr>
        <w:tab/>
        <w:t>ขอเชิญผู้บริหารครับ</w:t>
      </w:r>
    </w:p>
    <w:p w:rsidR="002D4AB1" w:rsidRDefault="002D4AB1" w:rsidP="002D4AB1">
      <w:pPr>
        <w:contextualSpacing/>
        <w:rPr>
          <w:rFonts w:ascii="TH SarabunPSK" w:hAnsi="TH SarabunPSK" w:cs="TH SarabunPSK"/>
          <w:sz w:val="32"/>
          <w:szCs w:val="32"/>
        </w:rPr>
      </w:pPr>
      <w:r w:rsidRPr="002D4AB1"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7C085C" w:rsidRDefault="007C085C" w:rsidP="007C085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พันธ์สุข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-ตามระเบียบกระทรวงมหาดไทย  ว่าด้วยการรับเงิน  การเบิกจ่ายเงิน  การเก็บ</w:t>
      </w:r>
    </w:p>
    <w:p w:rsidR="007C085C" w:rsidRDefault="007C085C" w:rsidP="007C085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(ผู้อำนวยการกองคลัง)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รักษาเงิน  และการตรวจเงินขององค์กรปกครองส่วนท้องถิ่น  (ฉบับที่ 4)  พ.ศ.  </w:t>
      </w:r>
    </w:p>
    <w:p w:rsidR="007C085C" w:rsidRDefault="007C085C" w:rsidP="007C085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2561  ข้อ  89  องค์กรปกครองส่วนท้องถิ่นอาจใช้จ่ายเงินสะสมได้  โดยได้รับอนุมัติจากสภาท้องถิ่นภายใต้เงื่อนไข  ดังต่อไปนี้</w:t>
      </w:r>
    </w:p>
    <w:p w:rsidR="007C085C" w:rsidRDefault="007C085C" w:rsidP="007C085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(1) ให้กระทำได้เฉพาะกิจการซึ่งอยู่ในอำนาจหน้าที่ขององค์กรปกครองส่วนท้องถิ่นซึ่งเกี่ยวกับด้านการบริการชุมชนและสังคม  หรือกิจการที่เป็นการเพิ่มพูนรายได้ขององค์กรปกครองส่วนท้องถิ่นหรือกิจการที่จัดทำเพื่อบำบัดความเดือดร้อนของประชาชน  ทั้งนี้  ต้องเป็นไปตามแผนพัฒนาขององค์กรปกครองส่วนท้องถิ่นหรือตามที่กฎหมายกำหนด  </w:t>
      </w:r>
    </w:p>
    <w:p w:rsidR="007C085C" w:rsidRDefault="007C085C" w:rsidP="007C085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(2) ได้ส่งเงินสมทบกองทุนส่งเสริมกิจการขององค์กรปกครองส่วนท้องถิ่นแต่ละประเภทตามระเบียบแล้ว</w:t>
      </w:r>
    </w:p>
    <w:p w:rsidR="007C085C" w:rsidRDefault="007C085C" w:rsidP="007C085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(3) ให้กันเงินสะสมสำรองจ่ายเป็นค่าใช้จ่ายด้านบุคลากรไม่น้อยกว่าสามเดือนและกันไว้อีกร้อยละสิบของงบประมาณรายจ่ายประจำปีนั้น  เพื่อเป็นค่าใช้จ่ายในการบริหารงานและกรณีที่มีสาธารณภัยเกิดขึ้น</w:t>
      </w:r>
    </w:p>
    <w:p w:rsidR="00371706" w:rsidRDefault="00371706" w:rsidP="00371706">
      <w:pPr>
        <w:pStyle w:val="a4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71706">
        <w:rPr>
          <w:rFonts w:ascii="TH SarabunPSK" w:hAnsi="TH SarabunPSK" w:cs="TH SarabunPSK"/>
          <w:b/>
          <w:bCs/>
          <w:sz w:val="32"/>
          <w:szCs w:val="32"/>
        </w:rPr>
        <w:lastRenderedPageBreak/>
        <w:t>-40-</w:t>
      </w:r>
    </w:p>
    <w:p w:rsidR="00371706" w:rsidRPr="00371706" w:rsidRDefault="00371706" w:rsidP="00371706">
      <w:pPr>
        <w:pStyle w:val="a4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C085C" w:rsidRDefault="007C085C" w:rsidP="007C085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(4) เมื่อได้รับอนุมัติให้ใช้จ่ายเงินสะสมแล้ว  องค์กรปกครองส่วนท้องถิ่นต้องดำเนินการก่อหนี้ผูกพันให้แล้วเสร็จภายในระยะเวลาไมเกินหนึ่งปีถัดไป  หากไม่ดำเนินการภายในระยะเวลาที่กำหนดให้การใช้จ่ายเงินสะสมนั้นเป็นอันพับไป</w:t>
      </w:r>
    </w:p>
    <w:p w:rsidR="007C085C" w:rsidRDefault="007C085C" w:rsidP="007C085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ทั้งนี้  ให้องค์กรปกครองส่วนท้องถิ่นใช้จ่ายเงินสะสม  โดยคำนึงถึงฐานะการเงินการคลังขององค์กรปกครองส่วนท้องถิ่นและเสถียรภาพในระยะยาว</w:t>
      </w:r>
    </w:p>
    <w:p w:rsidR="002D4AB1" w:rsidRPr="002D4AB1" w:rsidRDefault="007C085C" w:rsidP="007C085C">
      <w:pPr>
        <w:ind w:left="216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ยอด</w:t>
      </w:r>
      <w:r w:rsidR="002D4AB1">
        <w:rPr>
          <w:rFonts w:ascii="TH SarabunPSK" w:hAnsi="TH SarabunPSK" w:cs="TH SarabunPSK" w:hint="cs"/>
          <w:sz w:val="32"/>
          <w:szCs w:val="32"/>
          <w:cs/>
        </w:rPr>
        <w:t>เงินสะสม  ณ  วันที่  30   กันยายน  2563</w:t>
      </w:r>
      <w:r w:rsidR="002D4AB1">
        <w:rPr>
          <w:rFonts w:ascii="TH SarabunPSK" w:hAnsi="TH SarabunPSK" w:cs="TH SarabunPSK"/>
          <w:sz w:val="32"/>
          <w:szCs w:val="32"/>
        </w:rPr>
        <w:t xml:space="preserve">  </w:t>
      </w:r>
      <w:r w:rsidR="002D4AB1">
        <w:rPr>
          <w:rFonts w:ascii="TH SarabunPSK" w:hAnsi="TH SarabunPSK" w:cs="TH SarabunPSK" w:hint="cs"/>
          <w:sz w:val="32"/>
          <w:szCs w:val="32"/>
          <w:cs/>
        </w:rPr>
        <w:t>ยอดรวมทั้งสิ้นจำนวน</w:t>
      </w:r>
    </w:p>
    <w:p w:rsidR="002D4AB1" w:rsidRDefault="002D4AB1" w:rsidP="002D4AB1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085C">
        <w:rPr>
          <w:rFonts w:ascii="TH SarabunPSK" w:hAnsi="TH SarabunPSK" w:cs="TH SarabunPSK"/>
          <w:sz w:val="32"/>
          <w:szCs w:val="32"/>
          <w:cs/>
        </w:rPr>
        <w:tab/>
      </w:r>
      <w:r w:rsidR="007C085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8,602,028.38  บาท  (-แปดล้านหกแสนสองพันยี่สิบแปดบาทสามสิบแปด</w:t>
      </w:r>
    </w:p>
    <w:p w:rsidR="002D4AB1" w:rsidRDefault="002D4AB1" w:rsidP="002D4AB1">
      <w:pPr>
        <w:ind w:left="216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สตางค์-)  </w:t>
      </w:r>
      <w:r w:rsidR="00DB078D">
        <w:rPr>
          <w:rFonts w:ascii="TH SarabunPSK" w:hAnsi="TH SarabunPSK" w:cs="TH SarabunPSK" w:hint="cs"/>
          <w:sz w:val="32"/>
          <w:szCs w:val="32"/>
          <w:cs/>
        </w:rPr>
        <w:t>รายละเอียดปรากฏตามเอกสารที่แจกให้ครับ</w:t>
      </w:r>
    </w:p>
    <w:p w:rsidR="004F0F75" w:rsidRDefault="00DB078D" w:rsidP="004F0F75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0F75">
        <w:rPr>
          <w:rFonts w:ascii="TH SarabunPSK" w:eastAsia="Cordia New" w:hAnsi="TH SarabunPSK" w:cs="TH SarabunPSK" w:hint="cs"/>
          <w:sz w:val="32"/>
          <w:szCs w:val="32"/>
          <w:cs/>
        </w:rPr>
        <w:t>องค์การบริหารส่วนตำบลบะ จึงขออนุมัติใช้จ่ายเงินสะสม  ประจำปี</w:t>
      </w:r>
    </w:p>
    <w:p w:rsidR="004F0F75" w:rsidRDefault="003557CC" w:rsidP="003557CC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(นายก  อบต.บะ)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F0F75">
        <w:rPr>
          <w:rFonts w:ascii="TH SarabunPSK" w:eastAsia="Cordia New" w:hAnsi="TH SarabunPSK" w:cs="TH SarabunPSK" w:hint="cs"/>
          <w:sz w:val="32"/>
          <w:szCs w:val="32"/>
          <w:cs/>
        </w:rPr>
        <w:t>งบประมาณ 2564   โดยมีรายละเอียดตามโครงการดังต่อไปนี้</w:t>
      </w:r>
    </w:p>
    <w:p w:rsidR="004F0F75" w:rsidRPr="0083389A" w:rsidRDefault="004F0F75" w:rsidP="004F0F75">
      <w:pPr>
        <w:pStyle w:val="a4"/>
        <w:ind w:left="2880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:rsidR="004F0F75" w:rsidRDefault="004F0F75" w:rsidP="004F0F75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1. โครงการ</w:t>
      </w:r>
      <w:r w:rsidR="00F56FC3">
        <w:rPr>
          <w:rFonts w:ascii="TH SarabunPSK" w:hAnsi="TH SarabunPSK" w:cs="TH SarabunPSK" w:hint="cs"/>
          <w:b/>
          <w:bCs/>
          <w:sz w:val="32"/>
          <w:szCs w:val="32"/>
          <w:cs/>
        </w:rPr>
        <w:t>ปรับปรุงถนนลงดินถม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F56FC3">
        <w:rPr>
          <w:rFonts w:ascii="TH SarabunPSK" w:hAnsi="TH SarabunPSK" w:cs="TH SarabunPSK" w:hint="cs"/>
          <w:b/>
          <w:bCs/>
          <w:sz w:val="32"/>
          <w:szCs w:val="32"/>
          <w:cs/>
        </w:rPr>
        <w:t>บะ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 w:rsidR="00F56F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ตำบลบะ  อำเภอท่าตูม  จังหวัดสุรินทร์   จาก</w:t>
      </w:r>
      <w:r w:rsidR="00F56F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แยกคอกหมูนายน้อย  ฉิมงาม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ถึง</w:t>
      </w:r>
      <w:r w:rsidR="002555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ไปทาง</w:t>
      </w:r>
      <w:r w:rsidR="00F56FC3">
        <w:rPr>
          <w:rFonts w:ascii="TH SarabunPSK" w:hAnsi="TH SarabunPSK" w:cs="TH SarabunPSK" w:hint="cs"/>
          <w:b/>
          <w:bCs/>
          <w:sz w:val="32"/>
          <w:szCs w:val="32"/>
          <w:cs/>
        </w:rPr>
        <w:t>ถนนลาดยาง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</w:t>
      </w:r>
      <w:r w:rsidR="00F56FC3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ระยะทางยาว  </w:t>
      </w:r>
      <w:r w:rsidR="00F56FC3">
        <w:rPr>
          <w:rFonts w:ascii="TH SarabunPSK" w:hAnsi="TH SarabunPSK" w:cs="TH SarabunPSK" w:hint="cs"/>
          <w:sz w:val="32"/>
          <w:szCs w:val="32"/>
          <w:cs/>
        </w:rPr>
        <w:t>2,350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</w:t>
      </w:r>
      <w:r w:rsidR="00F56F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หนา</w:t>
      </w:r>
      <w:r w:rsidR="00F56FC3">
        <w:rPr>
          <w:rFonts w:ascii="TH SarabunPSK" w:hAnsi="TH SarabunPSK" w:cs="TH SarabunPSK" w:hint="cs"/>
          <w:sz w:val="32"/>
          <w:szCs w:val="32"/>
          <w:cs/>
        </w:rPr>
        <w:t xml:space="preserve">โดยเฉลี่ย </w:t>
      </w:r>
      <w:r w:rsidR="003532F7">
        <w:rPr>
          <w:rFonts w:ascii="TH SarabunPSK" w:hAnsi="TH SarabunPSK" w:cs="TH SarabunPSK" w:hint="cs"/>
          <w:sz w:val="32"/>
          <w:szCs w:val="32"/>
          <w:cs/>
        </w:rPr>
        <w:t xml:space="preserve"> 0.50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เมตร </w:t>
      </w:r>
      <w:r w:rsidR="00F56FC3">
        <w:rPr>
          <w:rFonts w:ascii="TH SarabunPSK" w:hAnsi="TH SarabunPSK" w:cs="TH SarabunPSK" w:hint="cs"/>
          <w:sz w:val="32"/>
          <w:szCs w:val="32"/>
          <w:cs/>
        </w:rPr>
        <w:t xml:space="preserve">  มีปริมา</w:t>
      </w:r>
      <w:r w:rsidR="003532F7">
        <w:rPr>
          <w:rFonts w:ascii="TH SarabunPSK" w:hAnsi="TH SarabunPSK" w:cs="TH SarabunPSK" w:hint="cs"/>
          <w:sz w:val="32"/>
          <w:szCs w:val="32"/>
          <w:cs/>
        </w:rPr>
        <w:t>ณ</w:t>
      </w:r>
      <w:r w:rsidR="00F56FC3">
        <w:rPr>
          <w:rFonts w:ascii="TH SarabunPSK" w:hAnsi="TH SarabunPSK" w:cs="TH SarabunPSK" w:hint="cs"/>
          <w:sz w:val="32"/>
          <w:szCs w:val="32"/>
          <w:cs/>
        </w:rPr>
        <w:t>ดินถม  5,875   ลูกบาศก์เมตร  พร้อมลงท่อ  คสล.</w:t>
      </w:r>
      <w:r w:rsidR="00022C48">
        <w:rPr>
          <w:rFonts w:ascii="Utsaah" w:hAnsi="Utsaah" w:cs="Utsaah"/>
          <w:sz w:val="32"/>
          <w:szCs w:val="32"/>
          <w:cs/>
        </w:rPr>
        <w:t>Ø</w:t>
      </w:r>
      <w:r w:rsidR="003532F7">
        <w:rPr>
          <w:rFonts w:ascii="TH SarabunPSK" w:hAnsi="TH SarabunPSK" w:cs="TH SarabunPSK" w:hint="cs"/>
          <w:sz w:val="32"/>
          <w:szCs w:val="32"/>
          <w:cs/>
        </w:rPr>
        <w:t xml:space="preserve"> 0.40</w:t>
      </w:r>
      <w:r w:rsidR="00022C48">
        <w:rPr>
          <w:rFonts w:ascii="TH SarabunPSK" w:hAnsi="TH SarabunPSK" w:cs="TH SarabunPSK" w:hint="cs"/>
          <w:sz w:val="32"/>
          <w:szCs w:val="32"/>
          <w:cs/>
        </w:rPr>
        <w:t xml:space="preserve"> จำนวน  10  เมตร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</w:t>
      </w:r>
      <w:r w:rsidR="003532F7" w:rsidRPr="003532F7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4F0F75" w:rsidRDefault="004F0F75" w:rsidP="004F0F7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 w:rsidR="00FB4E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312,000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</w:t>
      </w:r>
      <w:r w:rsidR="00FB4E69">
        <w:rPr>
          <w:rFonts w:ascii="TH SarabunPSK" w:hAnsi="TH SarabunPSK" w:cs="TH SarabunPSK" w:hint="cs"/>
          <w:b/>
          <w:bCs/>
          <w:sz w:val="32"/>
          <w:szCs w:val="32"/>
          <w:cs/>
        </w:rPr>
        <w:t>สามแสนหนึ่งหมื่นสองพัน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4F0F75" w:rsidRDefault="004F0F75" w:rsidP="004F0F7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 w:rsidR="00FB4E69"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FB4E69">
        <w:rPr>
          <w:rFonts w:ascii="TH SarabunPSK" w:hAnsi="TH SarabunPSK" w:cs="TH SarabunPSK" w:hint="cs"/>
          <w:sz w:val="32"/>
          <w:szCs w:val="32"/>
          <w:cs/>
        </w:rPr>
        <w:t>35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FB4E69">
        <w:rPr>
          <w:rFonts w:ascii="TH SarabunPSK" w:hAnsi="TH SarabunPSK" w:cs="TH SarabunPSK" w:hint="cs"/>
          <w:sz w:val="32"/>
          <w:szCs w:val="32"/>
          <w:cs/>
        </w:rPr>
        <w:t>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E52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1729A" w:rsidRDefault="001E4860" w:rsidP="001E4860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E4860" w:rsidRDefault="001E4860" w:rsidP="001E4860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หนองตาไก้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 ตำบลบะ </w:t>
      </w:r>
      <w:r w:rsidR="002555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อำเภอท่าตูม  จังหวัดสุรินทร์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จากบ้านนายจิต  ชาญศรี ถึง</w:t>
      </w:r>
      <w:r w:rsidR="002555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ไปทางนานายสา  ฉิมงาม   </w:t>
      </w:r>
      <w:r w:rsidR="00C634FB"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ระยะทางยาว  </w:t>
      </w:r>
      <w:r w:rsidR="00067DEC">
        <w:rPr>
          <w:rFonts w:ascii="TH SarabunPSK" w:hAnsi="TH SarabunPSK" w:cs="TH SarabunPSK" w:hint="cs"/>
          <w:sz w:val="32"/>
          <w:szCs w:val="32"/>
          <w:cs/>
        </w:rPr>
        <w:t>490</w:t>
      </w:r>
      <w:r>
        <w:rPr>
          <w:rFonts w:ascii="TH SarabunPSK" w:hAnsi="TH SarabunPSK" w:cs="TH SarabunPSK" w:hint="cs"/>
          <w:sz w:val="32"/>
          <w:szCs w:val="32"/>
          <w:cs/>
        </w:rPr>
        <w:t>.00  เมตร   หนาโดยเฉลี่ย  0.</w:t>
      </w:r>
      <w:r w:rsidR="00C634FB">
        <w:rPr>
          <w:rFonts w:ascii="TH SarabunPSK" w:hAnsi="TH SarabunPSK" w:cs="TH SarabunPSK" w:hint="cs"/>
          <w:sz w:val="32"/>
          <w:szCs w:val="32"/>
          <w:cs/>
        </w:rPr>
        <w:t>60</w:t>
      </w:r>
      <w:r w:rsidR="00940CEB">
        <w:rPr>
          <w:rFonts w:ascii="TH SarabunPSK" w:hAnsi="TH SarabunPSK" w:cs="TH SarabunPSK" w:hint="cs"/>
          <w:sz w:val="32"/>
          <w:szCs w:val="32"/>
          <w:cs/>
        </w:rPr>
        <w:t xml:space="preserve">  เมตร   มีปริมาณ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ดินถม  </w:t>
      </w:r>
      <w:r w:rsidR="00067DEC">
        <w:rPr>
          <w:rFonts w:ascii="TH SarabunPSK" w:hAnsi="TH SarabunPSK" w:cs="TH SarabunPSK" w:hint="cs"/>
          <w:sz w:val="32"/>
          <w:szCs w:val="32"/>
          <w:cs/>
        </w:rPr>
        <w:t>1,800.00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 w:rsidR="00C634FB">
        <w:rPr>
          <w:rFonts w:ascii="TH SarabunPSK" w:hAnsi="TH SarabunPSK" w:cs="TH SarabunPSK" w:hint="cs"/>
          <w:sz w:val="32"/>
          <w:szCs w:val="32"/>
          <w:cs/>
        </w:rPr>
        <w:t xml:space="preserve"> 0.40  จำนวน  6</w:t>
      </w:r>
      <w:r w:rsidR="00940CEB">
        <w:rPr>
          <w:rFonts w:ascii="TH SarabunPSK" w:hAnsi="TH SarabunPSK" w:cs="TH SarabunPSK" w:hint="cs"/>
          <w:sz w:val="32"/>
          <w:szCs w:val="32"/>
          <w:cs/>
        </w:rPr>
        <w:t xml:space="preserve">  เมตร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ติดตั้งป้ายประชาสัมพันธ์โครงการ (ขณะดำเนินการ)  จำนวน </w:t>
      </w:r>
      <w:r w:rsidR="00067DE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ป้าย  และป้ายประชาสัมพันธ์โครงการ (ป้ายถาวร)  จำนวน  1  ป้าย </w:t>
      </w:r>
      <w:r w:rsidR="00940CEB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กำหนดให้</w:t>
      </w:r>
    </w:p>
    <w:p w:rsidR="001E4860" w:rsidRDefault="001E4860" w:rsidP="001E486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="00067DEC">
        <w:rPr>
          <w:rFonts w:ascii="TH SarabunPSK" w:hAnsi="TH SarabunPSK" w:cs="TH SarabunPSK" w:hint="cs"/>
          <w:b/>
          <w:bCs/>
          <w:sz w:val="32"/>
          <w:szCs w:val="32"/>
          <w:cs/>
        </w:rPr>
        <w:t>100</w:t>
      </w:r>
      <w:r w:rsidR="00C634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</w:t>
      </w:r>
      <w:r w:rsidR="00067DEC"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หนึ่งแสน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1E4860" w:rsidRDefault="001E4860" w:rsidP="001E486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C634FB">
        <w:rPr>
          <w:rFonts w:ascii="TH SarabunPSK" w:hAnsi="TH SarabunPSK" w:cs="TH SarabunPSK" w:hint="cs"/>
          <w:sz w:val="32"/>
          <w:szCs w:val="32"/>
          <w:cs/>
        </w:rPr>
        <w:t>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C634FB">
        <w:rPr>
          <w:rFonts w:ascii="TH SarabunPSK" w:hAnsi="TH SarabunPSK" w:cs="TH SarabunPSK" w:hint="cs"/>
          <w:sz w:val="32"/>
          <w:szCs w:val="32"/>
          <w:cs/>
        </w:rPr>
        <w:t>19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E4860" w:rsidRPr="002D4AB1" w:rsidRDefault="001E4860" w:rsidP="001E4860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371706" w:rsidRDefault="00F369B5" w:rsidP="00F369B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ปรับปรุงถนนลง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>หินคลุก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486D41">
        <w:rPr>
          <w:rFonts w:ascii="TH SarabunPSK" w:hAnsi="TH SarabunPSK" w:cs="TH SarabunPSK" w:hint="cs"/>
          <w:b/>
          <w:bCs/>
          <w:sz w:val="32"/>
          <w:szCs w:val="32"/>
          <w:cs/>
        </w:rPr>
        <w:t>โค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กสะอาด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ตำบลบะ  อำเภอท่าตูม  จังหวัดสุรินทร์  จากบ้าน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โคกสะอาด   หมู่ที่ 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ถึง  ไปทาง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>บ้านเฉนียง  หมู่ที่ 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5.00  เมตร  ระยะทางยาว  </w:t>
      </w:r>
      <w:r w:rsidR="009F5CED">
        <w:rPr>
          <w:rFonts w:ascii="TH SarabunPSK" w:hAnsi="TH SarabunPSK" w:cs="TH SarabunPSK" w:hint="cs"/>
          <w:sz w:val="32"/>
          <w:szCs w:val="32"/>
          <w:cs/>
        </w:rPr>
        <w:t>720</w:t>
      </w:r>
      <w:r>
        <w:rPr>
          <w:rFonts w:ascii="TH SarabunPSK" w:hAnsi="TH SarabunPSK" w:cs="TH SarabunPSK" w:hint="cs"/>
          <w:sz w:val="32"/>
          <w:szCs w:val="32"/>
          <w:cs/>
        </w:rPr>
        <w:t>.00  เมตร   หนาโดยเฉลี่ย  0.</w:t>
      </w:r>
      <w:r w:rsidR="00486D41">
        <w:rPr>
          <w:rFonts w:ascii="TH SarabunPSK" w:hAnsi="TH SarabunPSK" w:cs="TH SarabunPSK" w:hint="cs"/>
          <w:sz w:val="32"/>
          <w:szCs w:val="32"/>
          <w:cs/>
        </w:rPr>
        <w:t>04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เมตร </w:t>
      </w:r>
      <w:r w:rsidR="00486D41">
        <w:rPr>
          <w:rFonts w:ascii="TH SarabunPSK" w:hAnsi="TH SarabunPSK" w:cs="TH SarabunPSK" w:hint="cs"/>
          <w:sz w:val="32"/>
          <w:szCs w:val="32"/>
          <w:cs/>
        </w:rPr>
        <w:t xml:space="preserve">  มีปริมาณ</w:t>
      </w:r>
      <w:r w:rsidR="009F5CED">
        <w:rPr>
          <w:rFonts w:ascii="TH SarabunPSK" w:hAnsi="TH SarabunPSK" w:cs="TH SarabunPSK" w:hint="cs"/>
          <w:sz w:val="32"/>
          <w:szCs w:val="32"/>
          <w:cs/>
        </w:rPr>
        <w:t>หินคลุก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F5CED">
        <w:rPr>
          <w:rFonts w:ascii="TH SarabunPSK" w:hAnsi="TH SarabunPSK" w:cs="TH SarabunPSK" w:hint="cs"/>
          <w:sz w:val="32"/>
          <w:szCs w:val="32"/>
          <w:cs/>
        </w:rPr>
        <w:t>144.00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ลูกบาศก์เมตร </w:t>
      </w:r>
    </w:p>
    <w:p w:rsidR="00486D41" w:rsidRDefault="00371706" w:rsidP="00371706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3717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</w:p>
    <w:p w:rsidR="00371706" w:rsidRDefault="00371706" w:rsidP="00371706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37170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-41-</w:t>
      </w:r>
    </w:p>
    <w:p w:rsidR="00371706" w:rsidRPr="00371706" w:rsidRDefault="00371706" w:rsidP="00371706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369B5" w:rsidRDefault="00F369B5" w:rsidP="00F369B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5CED">
        <w:rPr>
          <w:rFonts w:ascii="TH SarabunPSK" w:hAnsi="TH SarabunPSK" w:cs="TH SarabunPSK" w:hint="cs"/>
          <w:sz w:val="32"/>
          <w:szCs w:val="32"/>
          <w:cs/>
        </w:rPr>
        <w:t>พร้อม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="00486D41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กำหนดให้</w:t>
      </w:r>
    </w:p>
    <w:p w:rsidR="00F369B5" w:rsidRDefault="00F369B5" w:rsidP="00F369B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486D41"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หนึ่งแสน</w:t>
      </w:r>
      <w:r w:rsidR="00486D41">
        <w:rPr>
          <w:rFonts w:ascii="TH SarabunPSK" w:hAnsi="TH SarabunPSK" w:cs="TH SarabunPSK" w:hint="cs"/>
          <w:b/>
          <w:bCs/>
          <w:sz w:val="32"/>
          <w:szCs w:val="32"/>
          <w:cs/>
        </w:rPr>
        <w:t>แปดหมื่นสอง</w:t>
      </w:r>
      <w:r w:rsidR="009F5CED">
        <w:rPr>
          <w:rFonts w:ascii="TH SarabunPSK" w:hAnsi="TH SarabunPSK" w:cs="TH SarabunPSK" w:hint="cs"/>
          <w:b/>
          <w:bCs/>
          <w:sz w:val="32"/>
          <w:szCs w:val="32"/>
          <w:cs/>
        </w:rPr>
        <w:t>พัน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F369B5" w:rsidRDefault="00F369B5" w:rsidP="00F369B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9F5CED">
        <w:rPr>
          <w:rFonts w:ascii="TH SarabunPSK" w:hAnsi="TH SarabunPSK" w:cs="TH SarabunPSK" w:hint="cs"/>
          <w:sz w:val="32"/>
          <w:szCs w:val="32"/>
          <w:cs/>
        </w:rPr>
        <w:t>40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9F5CED">
        <w:rPr>
          <w:rFonts w:ascii="TH SarabunPSK" w:hAnsi="TH SarabunPSK" w:cs="TH SarabunPSK" w:hint="cs"/>
          <w:sz w:val="32"/>
          <w:szCs w:val="32"/>
          <w:cs/>
        </w:rPr>
        <w:t>38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369B5" w:rsidRPr="002D4AB1" w:rsidRDefault="00F369B5" w:rsidP="00F369B5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617AFD" w:rsidRPr="000005A7" w:rsidRDefault="00617AFD" w:rsidP="00617AFD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เปือยปราสาท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4  ตำบลบะ  อำเภอท่าตูม  จังหวัดสุรินทร์  จากถนนลาดยาง  ถึง  ไปทางหนองอีเลิง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5.00  เมตร  ระยะทางยาว  1,000.00  เมตร   หนาโดยเฉลี่ย  0.70  เมตร   มีปริมา</w:t>
      </w:r>
      <w:r w:rsidR="000005A7">
        <w:rPr>
          <w:rFonts w:ascii="TH SarabunPSK" w:hAnsi="TH SarabunPSK" w:cs="TH SarabunPSK" w:hint="cs"/>
          <w:sz w:val="32"/>
          <w:szCs w:val="32"/>
          <w:cs/>
        </w:rPr>
        <w:t>ณ</w:t>
      </w:r>
      <w:r>
        <w:rPr>
          <w:rFonts w:ascii="TH SarabunPSK" w:hAnsi="TH SarabunPSK" w:cs="TH SarabunPSK" w:hint="cs"/>
          <w:sz w:val="32"/>
          <w:szCs w:val="32"/>
          <w:cs/>
        </w:rPr>
        <w:t>ดินถม  4,375.00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 จำนวน  6  เมตร  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0005A7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0005A7" w:rsidRPr="000005A7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617AFD" w:rsidRDefault="00617AFD" w:rsidP="00617AF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228,000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(-สองแสนสองหมื่นแปดพันบาทถ้วน-)</w:t>
      </w:r>
    </w:p>
    <w:p w:rsidR="00617AFD" w:rsidRDefault="00617AFD" w:rsidP="00617AF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>44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E4860" w:rsidRPr="00F369B5" w:rsidRDefault="001E4860" w:rsidP="001E4860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A978BA" w:rsidRPr="0000278B" w:rsidRDefault="00A978BA" w:rsidP="00A978BA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 w:rsidR="00624318">
        <w:rPr>
          <w:rFonts w:ascii="TH SarabunPSK" w:hAnsi="TH SarabunPSK" w:cs="TH SarabunPSK" w:hint="cs"/>
          <w:b/>
          <w:bCs/>
          <w:sz w:val="32"/>
          <w:szCs w:val="32"/>
          <w:cs/>
        </w:rPr>
        <w:t>ก่อสร้างถนนคอนกรีตเสริมเหล็ก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6243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ผางเก่า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431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ตำบลบะ  อำเภอท่าตูม  จังหวัดสุรินทร์  จากถนน</w:t>
      </w:r>
      <w:r w:rsidR="006243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คสล.เดิม  บ้านผางเก่า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  ไปทาง</w:t>
      </w:r>
      <w:r w:rsidR="00624318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บ้านหนองตาไก้  หมู่ที่ 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5.00  เมตร  ระยะทางยาว  </w:t>
      </w:r>
      <w:r w:rsidR="00624318">
        <w:rPr>
          <w:rFonts w:ascii="TH SarabunPSK" w:hAnsi="TH SarabunPSK" w:cs="TH SarabunPSK" w:hint="cs"/>
          <w:sz w:val="32"/>
          <w:szCs w:val="32"/>
          <w:cs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0.00  เมตร   </w:t>
      </w:r>
      <w:r w:rsidR="00624318">
        <w:rPr>
          <w:rFonts w:ascii="TH SarabunPSK" w:hAnsi="TH SarabunPSK" w:cs="TH SarabunPSK" w:hint="cs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sz w:val="32"/>
          <w:szCs w:val="32"/>
          <w:cs/>
        </w:rPr>
        <w:t>หนา  0.</w:t>
      </w:r>
      <w:r w:rsidR="00624318">
        <w:rPr>
          <w:rFonts w:ascii="TH SarabunPSK" w:hAnsi="TH SarabunPSK" w:cs="TH SarabunPSK" w:hint="cs"/>
          <w:sz w:val="32"/>
          <w:szCs w:val="32"/>
          <w:cs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เมตร   </w:t>
      </w:r>
      <w:r w:rsidR="00624318">
        <w:rPr>
          <w:rFonts w:ascii="TH SarabunPSK" w:hAnsi="TH SarabunPSK" w:cs="TH SarabunPSK" w:hint="cs"/>
          <w:sz w:val="32"/>
          <w:szCs w:val="32"/>
          <w:cs/>
        </w:rPr>
        <w:t xml:space="preserve"> หรือมีพื้นที่ผิวจราจรไม่น้อยกว่า  1,000.00  </w:t>
      </w:r>
      <w:r w:rsidR="00D3146D">
        <w:rPr>
          <w:rFonts w:ascii="TH SarabunPSK" w:hAnsi="TH SarabunPSK" w:cs="TH SarabunPSK" w:hint="cs"/>
          <w:sz w:val="32"/>
          <w:szCs w:val="32"/>
          <w:cs/>
        </w:rPr>
        <w:t>ตาราง</w:t>
      </w:r>
      <w:r w:rsidR="00624318">
        <w:rPr>
          <w:rFonts w:ascii="TH SarabunPSK" w:hAnsi="TH SarabunPSK" w:cs="TH SarabunPSK" w:hint="cs"/>
          <w:sz w:val="32"/>
          <w:szCs w:val="32"/>
          <w:cs/>
        </w:rPr>
        <w:t>เมตร  ไหล่ทางลงลูก</w:t>
      </w:r>
      <w:r w:rsidR="0000278B">
        <w:rPr>
          <w:rFonts w:ascii="TH SarabunPSK" w:hAnsi="TH SarabunPSK" w:cs="TH SarabunPSK" w:hint="cs"/>
          <w:sz w:val="32"/>
          <w:szCs w:val="32"/>
          <w:cs/>
        </w:rPr>
        <w:t>รังกว้</w:t>
      </w:r>
      <w:r w:rsidR="00624318">
        <w:rPr>
          <w:rFonts w:ascii="TH SarabunPSK" w:hAnsi="TH SarabunPSK" w:cs="TH SarabunPSK" w:hint="cs"/>
          <w:sz w:val="32"/>
          <w:szCs w:val="32"/>
          <w:cs/>
        </w:rPr>
        <w:t>างข้างละ  0.30  เมตร  พร้อม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ติดตั้งป้ายประชาสัมพันธ์โครงการ (ขณะดำเนินการ)  จำนวน </w:t>
      </w:r>
      <w:r w:rsidR="00624318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00278B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00278B" w:rsidRPr="0000278B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A978BA" w:rsidRDefault="00A978BA" w:rsidP="00A978BA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="006243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490,000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</w:t>
      </w:r>
      <w:r w:rsidR="00624318">
        <w:rPr>
          <w:rFonts w:ascii="TH SarabunPSK" w:hAnsi="TH SarabunPSK" w:cs="TH SarabunPSK" w:hint="cs"/>
          <w:b/>
          <w:bCs/>
          <w:sz w:val="32"/>
          <w:szCs w:val="32"/>
          <w:cs/>
        </w:rPr>
        <w:t>สี่แสนเก้าหมื่น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A978BA" w:rsidRDefault="00A978BA" w:rsidP="00A978BA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624318">
        <w:rPr>
          <w:rFonts w:ascii="TH SarabunPSK" w:hAnsi="TH SarabunPSK" w:cs="TH SarabunPSK" w:hint="cs"/>
          <w:sz w:val="32"/>
          <w:szCs w:val="32"/>
          <w:cs/>
        </w:rPr>
        <w:t xml:space="preserve">54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624318">
        <w:rPr>
          <w:rFonts w:ascii="TH SarabunPSK" w:hAnsi="TH SarabunPSK" w:cs="TH SarabunPSK" w:hint="cs"/>
          <w:sz w:val="32"/>
          <w:szCs w:val="32"/>
          <w:cs/>
        </w:rPr>
        <w:t>126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1729A" w:rsidRDefault="00A1729A" w:rsidP="002447EB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5556" w:rsidRPr="00A15C76" w:rsidRDefault="000D5556" w:rsidP="000D5556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1A17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ผางเก่า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A17F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ตำบลบะ </w:t>
      </w:r>
      <w:r w:rsidR="001A17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อำเภอท่าตูม  จังหวัดสุรินทร์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จาก</w:t>
      </w:r>
      <w:r w:rsidR="001A17FF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บ้านนายสถิตย์  ปานเพ็ชร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  ไปทาง</w:t>
      </w:r>
      <w:r w:rsidR="001A17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รพ.สต.บะ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5.00  เมตร  ระยะทางยาว  1,</w:t>
      </w:r>
      <w:r w:rsidR="001A17FF">
        <w:rPr>
          <w:rFonts w:ascii="TH SarabunPSK" w:hAnsi="TH SarabunPSK" w:cs="TH SarabunPSK" w:hint="cs"/>
          <w:sz w:val="32"/>
          <w:szCs w:val="32"/>
          <w:cs/>
        </w:rPr>
        <w:t>150</w:t>
      </w:r>
      <w:r>
        <w:rPr>
          <w:rFonts w:ascii="TH SarabunPSK" w:hAnsi="TH SarabunPSK" w:cs="TH SarabunPSK" w:hint="cs"/>
          <w:sz w:val="32"/>
          <w:szCs w:val="32"/>
          <w:cs/>
        </w:rPr>
        <w:t>.00  เมตร   หนาโดยเฉลี่ย  0.70  เมตร   มีปริมา</w:t>
      </w:r>
      <w:r w:rsidR="00A15C76">
        <w:rPr>
          <w:rFonts w:ascii="TH SarabunPSK" w:hAnsi="TH SarabunPSK" w:cs="TH SarabunPSK" w:hint="cs"/>
          <w:sz w:val="32"/>
          <w:szCs w:val="32"/>
          <w:cs/>
        </w:rPr>
        <w:t>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ดินถม  </w:t>
      </w:r>
      <w:r w:rsidR="001A17FF">
        <w:rPr>
          <w:rFonts w:ascii="TH SarabunPSK" w:hAnsi="TH SarabunPSK" w:cs="TH SarabunPSK" w:hint="cs"/>
          <w:sz w:val="32"/>
          <w:szCs w:val="32"/>
          <w:cs/>
        </w:rPr>
        <w:t>5,031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A17FF">
        <w:rPr>
          <w:rFonts w:ascii="TH SarabunPSK" w:hAnsi="TH SarabunPSK" w:cs="TH SarabunPSK" w:hint="cs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 จำนวน  </w:t>
      </w:r>
      <w:r w:rsidR="001A17FF">
        <w:rPr>
          <w:rFonts w:ascii="TH SarabunPSK" w:hAnsi="TH SarabunPSK" w:cs="TH SarabunPSK" w:hint="cs"/>
          <w:sz w:val="32"/>
          <w:szCs w:val="32"/>
          <w:cs/>
        </w:rPr>
        <w:t>18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เมตร  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A15C76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A15C76" w:rsidRPr="00A15C76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0D5556" w:rsidRDefault="000D5556" w:rsidP="000D5556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="001A17FF">
        <w:rPr>
          <w:rFonts w:ascii="TH SarabunPSK" w:hAnsi="TH SarabunPSK" w:cs="TH SarabunPSK" w:hint="cs"/>
          <w:b/>
          <w:bCs/>
          <w:sz w:val="32"/>
          <w:szCs w:val="32"/>
          <w:cs/>
        </w:rPr>
        <w:t>270,000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(-สองแสน</w:t>
      </w:r>
      <w:r w:rsidR="001A17FF">
        <w:rPr>
          <w:rFonts w:ascii="TH SarabunPSK" w:hAnsi="TH SarabunPSK" w:cs="TH SarabunPSK" w:hint="cs"/>
          <w:b/>
          <w:bCs/>
          <w:sz w:val="32"/>
          <w:szCs w:val="32"/>
          <w:cs/>
        </w:rPr>
        <w:t>เจ็ดหมื่น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0D5556" w:rsidRDefault="000D5556" w:rsidP="000D5556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1A17FF">
        <w:rPr>
          <w:rFonts w:ascii="TH SarabunPSK" w:hAnsi="TH SarabunPSK" w:cs="TH SarabunPSK" w:hint="cs"/>
          <w:sz w:val="32"/>
          <w:szCs w:val="32"/>
          <w:cs/>
        </w:rPr>
        <w:t>56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1A17FF">
        <w:rPr>
          <w:rFonts w:ascii="TH SarabunPSK" w:hAnsi="TH SarabunPSK" w:cs="TH SarabunPSK" w:hint="cs"/>
          <w:sz w:val="32"/>
          <w:szCs w:val="32"/>
          <w:cs/>
        </w:rPr>
        <w:t>137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1706" w:rsidRDefault="00371706" w:rsidP="000D5556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71706" w:rsidRPr="00371706" w:rsidRDefault="00371706" w:rsidP="00371706">
      <w:pPr>
        <w:spacing w:line="240" w:lineRule="auto"/>
        <w:ind w:left="432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371706">
        <w:rPr>
          <w:rFonts w:ascii="TH SarabunPSK" w:hAnsi="TH SarabunPSK" w:cs="TH SarabunPSK"/>
          <w:b/>
          <w:bCs/>
          <w:sz w:val="32"/>
          <w:szCs w:val="32"/>
        </w:rPr>
        <w:lastRenderedPageBreak/>
        <w:t>-42-</w:t>
      </w:r>
    </w:p>
    <w:p w:rsidR="00A1729A" w:rsidRDefault="00A1729A" w:rsidP="000D5556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D3146D" w:rsidRPr="00103B0A" w:rsidRDefault="00D3146D" w:rsidP="00D3146D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สำโรง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7  ตำบลบะ  อำเภอท่าตูม  จังหวัดสุรินทร์  จากถนน  คสล.เดิม  บ้านสำโรง  ถึง  ไปทางถนน  คสล.เดิม  บ้านเฉนียง  หมู่ที่  8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5.00  เมตร  ระยะทางยาว  200.00  เมตร   ความหนา  0.15  เมตร    หรือมีพื้นที่ผิวจราจรไม่น้อยกว่า  1,000.00  ตารางเมตร  พร้อมติดตั้งป้ายประชาสัมพันธ์โครงการ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103B0A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103B0A" w:rsidRPr="00103B0A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D3146D" w:rsidRDefault="00D3146D" w:rsidP="00D3146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="00EA20DA">
        <w:rPr>
          <w:rFonts w:ascii="TH SarabunPSK" w:hAnsi="TH SarabunPSK" w:cs="TH SarabunPSK" w:hint="cs"/>
          <w:b/>
          <w:bCs/>
          <w:sz w:val="32"/>
          <w:szCs w:val="32"/>
          <w:cs/>
        </w:rPr>
        <w:t>485,000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</w:t>
      </w:r>
      <w:r w:rsidR="00EA20DA">
        <w:rPr>
          <w:rFonts w:ascii="TH SarabunPSK" w:hAnsi="TH SarabunPSK" w:cs="TH SarabunPSK" w:hint="cs"/>
          <w:b/>
          <w:bCs/>
          <w:sz w:val="32"/>
          <w:szCs w:val="32"/>
          <w:cs/>
        </w:rPr>
        <w:t>แปดหมื่นห้าพัน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D96938" w:rsidRDefault="00D3146D" w:rsidP="00D3146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EA20DA">
        <w:rPr>
          <w:rFonts w:ascii="TH SarabunPSK" w:hAnsi="TH SarabunPSK" w:cs="TH SarabunPSK" w:hint="cs"/>
          <w:sz w:val="32"/>
          <w:szCs w:val="32"/>
          <w:cs/>
        </w:rPr>
        <w:t>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EA20DA">
        <w:rPr>
          <w:rFonts w:ascii="TH SarabunPSK" w:hAnsi="TH SarabunPSK" w:cs="TH SarabunPSK" w:hint="cs"/>
          <w:sz w:val="32"/>
          <w:szCs w:val="32"/>
          <w:cs/>
        </w:rPr>
        <w:t>49</w:t>
      </w:r>
    </w:p>
    <w:p w:rsidR="00D96938" w:rsidRDefault="00D96938" w:rsidP="00D3146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D96938" w:rsidRPr="003242F0" w:rsidRDefault="00D96938" w:rsidP="00D96938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เฉนียง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  ตำบลบะ  อำเภอท่าตูม  จังหวัดสุรินทร์  จากธนาคารข้าว  ถึง  ไปทางบ้านนายจวง  ซ่อนกลิ่น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3.00  เมตร  ระยะทางยาว  75.00  เมตร   ความหนา  0.15  เมตร    หรือมีพื้นที่ผิวจราจรไม่น้อยกว่า  225.00  ตารางเมตร  พร้อมติดตั้งป้ายประชาสัมพันธ์โครงการ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3242F0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3242F0" w:rsidRPr="003242F0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D96938" w:rsidRDefault="00D96938" w:rsidP="00D9693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106,000 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(-หนึ่งแสนหกพันบาทถ้วน-)</w:t>
      </w:r>
    </w:p>
    <w:p w:rsidR="00D96938" w:rsidRDefault="00D96938" w:rsidP="00D9693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61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170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96938" w:rsidRDefault="00D96938" w:rsidP="00D9693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B95514" w:rsidRPr="00763D0E" w:rsidRDefault="00B95514" w:rsidP="00B9551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ปรีง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หมู่ที่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11  ตำบลบะ  อำเภอท่าตูม  จังหวัดสุรินทร์ จากถนนลาดยาง  ถึง  ไปทางหนองกันจาร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ขนาดผิวจราจรกว้าง  5.00  เมตร  ระยะทางยาว  120.00  เมตร   หนาโดยเฉลี่ย  0.90  เมตร   มีปริมา</w:t>
      </w:r>
      <w:r w:rsidR="00763D0E">
        <w:rPr>
          <w:rFonts w:ascii="TH SarabunPSK" w:hAnsi="TH SarabunPSK" w:cs="TH SarabunPSK" w:hint="cs"/>
          <w:sz w:val="32"/>
          <w:szCs w:val="32"/>
          <w:cs/>
        </w:rPr>
        <w:t>ณ</w:t>
      </w:r>
      <w:r>
        <w:rPr>
          <w:rFonts w:ascii="TH SarabunPSK" w:hAnsi="TH SarabunPSK" w:cs="TH SarabunPSK" w:hint="cs"/>
          <w:sz w:val="32"/>
          <w:szCs w:val="32"/>
          <w:cs/>
        </w:rPr>
        <w:t>ดินถม  675.00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 จำนวน  18  เมตร  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763D0E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763D0E" w:rsidRPr="00763D0E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B95514" w:rsidRDefault="00B95514" w:rsidP="00B9551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51,000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(-ห้าหมื่นหนึ่งพันบาทถ้วน-)</w:t>
      </w:r>
    </w:p>
    <w:p w:rsidR="00B95514" w:rsidRDefault="00B95514" w:rsidP="00B9551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ท้องถิ่น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พ.ศ. 256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 (ครั้งที่ 1)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3146D" w:rsidRDefault="00D3146D" w:rsidP="00D3146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7D1271" w:rsidRDefault="007D1271" w:rsidP="007D1271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ยางเก่า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13  ตำบลบะ  อำเภอท่าตูม  จังหวัดสุรินทร์  จาก  คสล.เดิม  ถึง  ไปทางถนนลาดยาง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4.00  เมตร  ระยะทางยาว  250.00  เมตร   ความหนา  0.15  เมตร  หรือมีพื้นที่ผิวจราจรไม่น้อยกว่า  1,000.00  ตารางเมตร  พร้อมติดตั้งป้ายประชาสัมพันธ์โครงการ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="00D234B1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กำหนดให้</w:t>
      </w:r>
    </w:p>
    <w:p w:rsidR="00371706" w:rsidRDefault="00371706" w:rsidP="00371706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-43-</w:t>
      </w:r>
    </w:p>
    <w:p w:rsidR="00371706" w:rsidRDefault="00371706" w:rsidP="00371706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D1271" w:rsidRDefault="007D1271" w:rsidP="007D1271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490,000 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(-สี่แสนเก้าหมื่นบาทถ้วน-)</w:t>
      </w:r>
    </w:p>
    <w:p w:rsidR="004A6CBE" w:rsidRDefault="004A6CBE" w:rsidP="004A6CB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ท้องถิ่น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พ.ศ. 256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 (ครั้งที่ 1)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  22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36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F7EFC" w:rsidRDefault="002F7EFC" w:rsidP="002F7EF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0A4B70" w:rsidRDefault="002F7EFC" w:rsidP="002F7EF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มีสมาชิกท่านใดจะสอบถามเพิ่มเติมไหมครับ</w:t>
      </w:r>
    </w:p>
    <w:p w:rsidR="000A4B70" w:rsidRDefault="000A4B70" w:rsidP="002F7EF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0A4B70" w:rsidRDefault="000A4B70" w:rsidP="002F7EF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2317AB" w:rsidRDefault="000A4B70" w:rsidP="002317AB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C3110">
        <w:rPr>
          <w:rFonts w:ascii="TH SarabunPSK" w:hAnsi="TH SarabunPSK" w:cs="TH SarabunPSK" w:hint="cs"/>
          <w:sz w:val="32"/>
          <w:szCs w:val="32"/>
          <w:cs/>
        </w:rPr>
        <w:t>อยากจะขอคำแนะนำจากทุกท่านคือพื้นที่สามเหลี่ยมตรงอู่ช่างจง  เวลาฝนตกก็</w:t>
      </w:r>
      <w:r w:rsidR="002317AB">
        <w:rPr>
          <w:rFonts w:ascii="TH SarabunPSK" w:hAnsi="TH SarabunPSK" w:cs="TH SarabunPSK" w:hint="cs"/>
          <w:sz w:val="32"/>
          <w:szCs w:val="32"/>
          <w:cs/>
        </w:rPr>
        <w:t>(ส.อบต. หมู่</w:t>
      </w:r>
      <w:r w:rsidR="000C3110">
        <w:rPr>
          <w:rFonts w:ascii="TH SarabunPSK" w:hAnsi="TH SarabunPSK" w:cs="TH SarabunPSK" w:hint="cs"/>
          <w:sz w:val="32"/>
          <w:szCs w:val="32"/>
          <w:cs/>
        </w:rPr>
        <w:t>ที่  11)</w:t>
      </w:r>
      <w:r w:rsidR="000C3110">
        <w:rPr>
          <w:rFonts w:ascii="TH SarabunPSK" w:hAnsi="TH SarabunPSK" w:cs="TH SarabunPSK" w:hint="cs"/>
          <w:sz w:val="32"/>
          <w:szCs w:val="32"/>
          <w:cs/>
        </w:rPr>
        <w:tab/>
      </w:r>
      <w:r w:rsidR="000C3110">
        <w:rPr>
          <w:rFonts w:ascii="TH SarabunPSK" w:hAnsi="TH SarabunPSK" w:cs="TH SarabunPSK"/>
          <w:sz w:val="32"/>
          <w:szCs w:val="32"/>
          <w:cs/>
        </w:rPr>
        <w:tab/>
      </w:r>
      <w:r w:rsidR="000C3110">
        <w:rPr>
          <w:rFonts w:ascii="TH SarabunPSK" w:hAnsi="TH SarabunPSK" w:cs="TH SarabunPSK" w:hint="cs"/>
          <w:sz w:val="32"/>
          <w:szCs w:val="32"/>
          <w:cs/>
        </w:rPr>
        <w:t xml:space="preserve">จะเกิดน้ำท่วมขัง  </w:t>
      </w:r>
      <w:r w:rsidR="002317AB">
        <w:rPr>
          <w:rFonts w:ascii="TH SarabunPSK" w:hAnsi="TH SarabunPSK" w:cs="TH SarabunPSK" w:hint="cs"/>
          <w:sz w:val="32"/>
          <w:szCs w:val="32"/>
          <w:cs/>
        </w:rPr>
        <w:t xml:space="preserve">ทำให้การสัญจรไปมาลำบาก  </w:t>
      </w:r>
      <w:r w:rsidR="000C3110">
        <w:rPr>
          <w:rFonts w:ascii="TH SarabunPSK" w:hAnsi="TH SarabunPSK" w:cs="TH SarabunPSK" w:hint="cs"/>
          <w:sz w:val="32"/>
          <w:szCs w:val="32"/>
          <w:cs/>
        </w:rPr>
        <w:t>ซึ่งไม่ทราบว่าจะดำเนินการแก้ไข</w:t>
      </w:r>
    </w:p>
    <w:p w:rsidR="002317AB" w:rsidRDefault="000C3110" w:rsidP="002317AB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ยังไงเพื่อไม่ให้เกิดน้ำท่วมขัง  </w:t>
      </w:r>
      <w:r w:rsidR="002317AB">
        <w:rPr>
          <w:rFonts w:ascii="TH SarabunPSK" w:hAnsi="TH SarabunPSK" w:cs="TH SarabunPSK" w:hint="cs"/>
          <w:sz w:val="32"/>
          <w:szCs w:val="32"/>
          <w:cs/>
        </w:rPr>
        <w:t xml:space="preserve">เป็นไปได้ไหมที่จะของบซ่อมแซมโดยเร่งด่วน  ตรงนี้ </w:t>
      </w:r>
    </w:p>
    <w:p w:rsidR="002317AB" w:rsidRDefault="000C3110" w:rsidP="002317AB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เป็นปัญหามานานมากแล้ว</w:t>
      </w:r>
      <w:r w:rsidR="002317AB">
        <w:rPr>
          <w:rFonts w:ascii="TH SarabunPSK" w:hAnsi="TH SarabunPSK" w:cs="TH SarabunPSK" w:hint="cs"/>
          <w:sz w:val="32"/>
          <w:szCs w:val="32"/>
          <w:cs/>
        </w:rPr>
        <w:t>ก็อยากจะขอคำแนะนำจากทุกท่านค่ะ</w:t>
      </w:r>
    </w:p>
    <w:p w:rsidR="002317AB" w:rsidRDefault="002317AB" w:rsidP="002317AB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050CD" w:rsidRDefault="002317AB" w:rsidP="002317AB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ให้ทำเป็นหนังสือเข้ามา</w:t>
      </w:r>
      <w:r w:rsidR="00A050CD">
        <w:rPr>
          <w:rFonts w:ascii="TH SarabunPSK" w:hAnsi="TH SarabunPSK" w:cs="TH SarabunPSK" w:hint="cs"/>
          <w:sz w:val="32"/>
          <w:szCs w:val="32"/>
          <w:cs/>
        </w:rPr>
        <w:t>ที่  อบต. อาจจะใช้งบซ่อมแซมก็ได้ ก็ให้ผู้นำชุมชนทำ</w:t>
      </w:r>
    </w:p>
    <w:p w:rsidR="00CA4D7B" w:rsidRDefault="00A050CD" w:rsidP="002317AB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(นายก  อบต.บะ)</w:t>
      </w:r>
      <w:r w:rsidR="002317A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หนังสือเข้ามาได้เลย เดี๋ยวจะดูให้</w:t>
      </w:r>
    </w:p>
    <w:p w:rsidR="007D1271" w:rsidRDefault="007D1271" w:rsidP="002F7EF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3146D" w:rsidRDefault="008F0EFC" w:rsidP="000D2FA7">
      <w:pPr>
        <w:contextualSpacing/>
        <w:rPr>
          <w:rFonts w:ascii="TH SarabunPSK" w:hAnsi="TH SarabunPSK" w:cs="TH SarabunPSK"/>
          <w:sz w:val="32"/>
          <w:szCs w:val="32"/>
        </w:rPr>
      </w:pPr>
      <w:r w:rsidRPr="008F0EFC"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สมาชิกท่านใดจะสอบถามเพิ่มเติมอีกไหมครับ    ถ้าไม่มีผมจะขอมติที่ประชุมขอ</w:t>
      </w:r>
      <w:r w:rsidR="000D2FA7"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0D2FA7">
        <w:rPr>
          <w:rFonts w:ascii="TH SarabunPSK" w:hAnsi="TH SarabunPSK" w:cs="TH SarabunPSK" w:hint="cs"/>
          <w:sz w:val="32"/>
          <w:szCs w:val="32"/>
          <w:cs/>
        </w:rPr>
        <w:tab/>
      </w:r>
      <w:r w:rsidR="000D2FA7">
        <w:rPr>
          <w:rFonts w:ascii="TH SarabunPSK" w:hAnsi="TH SarabunPSK" w:cs="TH SarabunPSK"/>
          <w:sz w:val="32"/>
          <w:szCs w:val="32"/>
          <w:cs/>
        </w:rPr>
        <w:tab/>
      </w:r>
      <w:r w:rsidR="000D2FA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อนุมัติใช้จ่ายเงินสะสม  ประจำปีงบประมาณ   2564</w:t>
      </w:r>
    </w:p>
    <w:p w:rsidR="00762932" w:rsidRDefault="00762932" w:rsidP="00762932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1.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บะ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  ตำบลบะ  อำเภอท่าตูม  จังหวัดสุรินทร์   จากแยกคอกหมูนายน้อย  ฉิมงาม  ถึง  ไปทางถนนลาดยาง 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4.00  เมตร  ระยะทางยาว  2,350.00  เมตร   หนาโดยเฉลี่ย  0.50  เมตร   มีปริมาณดินถม  5,875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จำนวน  10  เมตร  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</w:t>
      </w:r>
      <w:r w:rsidRPr="003532F7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:rsidR="00762932" w:rsidRDefault="00762932" w:rsidP="0076293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312,000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(-สามแสนหนึ่งหมื่นสองพันบาทถ้วน-)</w:t>
      </w:r>
    </w:p>
    <w:p w:rsidR="00762932" w:rsidRDefault="00762932" w:rsidP="0076293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>35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Default="006871D7" w:rsidP="002919D2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22B4" w:rsidRDefault="004C22B4" w:rsidP="004C22B4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หนองตาไก้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 ตำบลบะ  อำเภอท่าตูม  จังหวัดสุรินทร์  จากบ้านนายจิต  ชาญศรี ถึง  ไปทางนานายสา  ฉิมงาม 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5.00  เมตร  ระยะทางยาว  490.00  เมตร   หนาโดยเฉลี่ย  0.60  เมตร   มีปริมาณดินถม  1,800.00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 จำนวน  6  เมตร  ติดตั้งป้ายประชาสัมพันธ์โครงการ (ขณะ</w:t>
      </w:r>
    </w:p>
    <w:p w:rsidR="004C22B4" w:rsidRDefault="004C22B4" w:rsidP="004C22B4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22B4" w:rsidRDefault="004C22B4" w:rsidP="004C22B4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C22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-44-</w:t>
      </w:r>
    </w:p>
    <w:p w:rsidR="004C22B4" w:rsidRPr="004C22B4" w:rsidRDefault="004C22B4" w:rsidP="004C22B4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22B4" w:rsidRDefault="004C22B4" w:rsidP="004C22B4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ดำเนินการ)  จำนวน 1  ป้าย  และป้ายประชาสัมพันธ์โครงการ (ป้ายถาวร)  จำนวน  1  ป้าย ตามแบบ  อบต.บะ  กำหนดให้</w:t>
      </w:r>
    </w:p>
    <w:p w:rsidR="004C22B4" w:rsidRDefault="004C22B4" w:rsidP="004C22B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100,000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(-หนึ่งแสนบาทถ้วน-)</w:t>
      </w:r>
    </w:p>
    <w:p w:rsidR="004C22B4" w:rsidRDefault="004C22B4" w:rsidP="004C22B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>37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Pr="002D4AB1" w:rsidRDefault="002919D2" w:rsidP="002919D2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7B2F0C" w:rsidRPr="007B2F0C" w:rsidRDefault="007B2F0C" w:rsidP="007B2F0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ปรับปรุงถนนลงหินคลุก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โคกสะอาด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ตำบลบะ  อำเภอท่าตูม  จังหวัดสุรินทร์  จากบ้านโคกสะอาด   หมู่ที่ 3 ถึง  ไปทางบ้านเฉนียง  หมู่ที่ 8 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5.00  เมตร  ระยะทางยาว  720.00  เมตร   หนาโดยเฉลี่ย  0.04  เมตร   มีปริมาณหินคลุก  144.00   ลูกบาศก์เมตร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ตามแบบ  อบต.บะ  กำหนดให้</w:t>
      </w:r>
    </w:p>
    <w:p w:rsidR="007B2F0C" w:rsidRDefault="007B2F0C" w:rsidP="007B2F0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182,000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(-หนึ่งแสนแปดหมื่นสองพันบาทถ้วน-)</w:t>
      </w:r>
    </w:p>
    <w:p w:rsidR="007B2F0C" w:rsidRDefault="007B2F0C" w:rsidP="007B2F0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>40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38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Pr="00C765D3" w:rsidRDefault="002919D2" w:rsidP="002919D2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13724E" w:rsidRPr="000005A7" w:rsidRDefault="0013724E" w:rsidP="0013724E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เปือยปราสาท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4  ตำบลบะ  อำเภอท่าตูม  จังหวัดสุรินทร์  จากถนนลาดยาง  ถึง  ไปทางหนองอีเลิง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5.00  เมตร  ระยะทางยาว  1,000.00  เมตร   หนาโดยเฉลี่ย  0.70  เมตร   มีปริมาณดินถม  4,375.00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 จำนวน  6  เมตร  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0005A7">
        <w:rPr>
          <w:rFonts w:ascii="TH SarabunPSK" w:hAnsi="TH SarabunPSK" w:cs="TH SarabunPSK" w:hint="cs"/>
          <w:sz w:val="32"/>
          <w:szCs w:val="32"/>
          <w:cs/>
        </w:rPr>
        <w:t>กำหนดให้</w:t>
      </w:r>
    </w:p>
    <w:p w:rsidR="0013724E" w:rsidRDefault="0013724E" w:rsidP="0013724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228,000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(-สองแสนสองหมื่นแปดพันบาทถ้วน-)</w:t>
      </w:r>
    </w:p>
    <w:p w:rsidR="0013724E" w:rsidRDefault="0013724E" w:rsidP="0013724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>44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Default="002919D2" w:rsidP="002919D2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F280B" w:rsidRDefault="00CF280B" w:rsidP="002919D2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F280B" w:rsidRDefault="00CF280B" w:rsidP="00CF280B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-45-</w:t>
      </w:r>
    </w:p>
    <w:p w:rsidR="00CF280B" w:rsidRPr="00F369B5" w:rsidRDefault="00CF280B" w:rsidP="00CF280B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22A4" w:rsidRPr="0000278B" w:rsidRDefault="007722A4" w:rsidP="007722A4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ผางเก่า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  ตำบลบะ  อำเภอท่าตูม  จังหวัดสุรินทร์  จากถนน  คสล.เดิม  บ้านผางเก่า  ถึง  ไปทางบ้านหนองตาไก้  หมู่ที่  2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5.00  เมตร  ระยะทางยาว  200.00  เมตร   ความหนา  0.15  เมตร    หรือมีพื้นที่ผิวจราจรไม่น้อยกว่า  1,000.00  ตารางเมตร  ไหล่ทางลงลูกรังกว้างข้างละ  0.30  เมตร  พร้อมติดตั้งป้ายประชาสัมพันธ์โครงการ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00278B">
        <w:rPr>
          <w:rFonts w:ascii="TH SarabunPSK" w:hAnsi="TH SarabunPSK" w:cs="TH SarabunPSK" w:hint="cs"/>
          <w:sz w:val="32"/>
          <w:szCs w:val="32"/>
          <w:cs/>
        </w:rPr>
        <w:t>กำหนดให้</w:t>
      </w:r>
    </w:p>
    <w:p w:rsidR="007722A4" w:rsidRDefault="007722A4" w:rsidP="007722A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490,000 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(-สี่แสนเก้าหมื่นบาทถ้วน-)</w:t>
      </w:r>
    </w:p>
    <w:p w:rsidR="007722A4" w:rsidRDefault="007722A4" w:rsidP="007722A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54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126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Default="002919D2" w:rsidP="002919D2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1033" w:rsidRPr="00A15C76" w:rsidRDefault="00421033" w:rsidP="00421033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ผางเก่า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  ตำบลบะ  อำเภอท่าตูม  จังหวัดสุรินทร์ จากบ้านนายสถิตย์  ปานเพ็ชร  ถึง  ไปทาง รพ.สต.บะ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5.00  เมตร  ระยะทางยาว  1,150.00  เมตร   หนาโดยเฉลี่ย  0.70  เมตร   มีปริมาณดินถม  5,031.25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 จำนวน  18  เมตร  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A15C76">
        <w:rPr>
          <w:rFonts w:ascii="TH SarabunPSK" w:hAnsi="TH SarabunPSK" w:cs="TH SarabunPSK" w:hint="cs"/>
          <w:sz w:val="32"/>
          <w:szCs w:val="32"/>
          <w:cs/>
        </w:rPr>
        <w:t>กำหนดให้</w:t>
      </w:r>
    </w:p>
    <w:p w:rsidR="00421033" w:rsidRDefault="00421033" w:rsidP="00421033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270,000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(-สองแสนเจ็ดหมื่นบาทถ้วน-)</w:t>
      </w:r>
    </w:p>
    <w:p w:rsidR="00421033" w:rsidRDefault="00421033" w:rsidP="00421033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>56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137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Default="002919D2" w:rsidP="002919D2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45D28" w:rsidRPr="00103B0A" w:rsidRDefault="00F45D28" w:rsidP="00F45D28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สำโรง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7  ตำบลบะ  อำเภอท่าตูม  จังหวัดสุรินทร์  จากถนน  คสล.เดิม  บ้านสำโรง  ถึง  ไปทางถนน  คสล.เดิม  บ้านเฉนียง  หมู่ที่  8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5.00  เมตร  ระยะทางยาว  200.00  เมตร   ความหนา  0.15  เมตร    หรือมีพื้นที่ผิวจราจรไม่น้อยกว่า  1,000.00  ตารางเมตร  พร้อมติดตั้งป้ายประชาสัมพันธ์โครงการ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103B0A">
        <w:rPr>
          <w:rFonts w:ascii="TH SarabunPSK" w:hAnsi="TH SarabunPSK" w:cs="TH SarabunPSK" w:hint="cs"/>
          <w:sz w:val="32"/>
          <w:szCs w:val="32"/>
          <w:cs/>
        </w:rPr>
        <w:t>กำหนดให้</w:t>
      </w:r>
    </w:p>
    <w:p w:rsidR="00F45D28" w:rsidRDefault="00F45D28" w:rsidP="00F45D2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485,000 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(-สี่แสนแปดหมื่นห้าพันบาทถ้วน-)</w:t>
      </w:r>
    </w:p>
    <w:p w:rsidR="00F45D28" w:rsidRDefault="00F45D28" w:rsidP="00F45D2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58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149</w:t>
      </w:r>
    </w:p>
    <w:p w:rsidR="00CF280B" w:rsidRPr="00CF280B" w:rsidRDefault="00CF280B" w:rsidP="00CF280B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F280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 -46-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Pr="00C765D3" w:rsidRDefault="002919D2" w:rsidP="002919D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B630C" w:rsidRPr="003242F0" w:rsidRDefault="00AB630C" w:rsidP="00AB630C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เฉนียง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  ตำบลบะ  อำเภอท่าตูม  จังหวัดสุรินทร์  จากธนาคารข้าว  ถึง  ไปทางบ้านนายจวง  ซ่อนกลิ่น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 3.00  เมตร  ระยะทางยาว  75.00  เมตร   ความหนา  0.15  เมตร    หรือมีพื้นที่ผิวจราจรไม่น้อยกว่า  225.00  ตารางเมตร  พร้อมติดตั้งป้ายประชาสัมพันธ์โครงการ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3242F0">
        <w:rPr>
          <w:rFonts w:ascii="TH SarabunPSK" w:hAnsi="TH SarabunPSK" w:cs="TH SarabunPSK" w:hint="cs"/>
          <w:sz w:val="32"/>
          <w:szCs w:val="32"/>
          <w:cs/>
        </w:rPr>
        <w:t>กำหนดให้</w:t>
      </w:r>
    </w:p>
    <w:p w:rsidR="00AB630C" w:rsidRDefault="00AB630C" w:rsidP="00AB630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106,000 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(-หนึ่งแสนหกพันบาทถ้วน-)</w:t>
      </w:r>
    </w:p>
    <w:p w:rsidR="00AB630C" w:rsidRDefault="00AB630C" w:rsidP="00AB630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61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170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Pr="00C765D3" w:rsidRDefault="002919D2" w:rsidP="002919D2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558DF" w:rsidRPr="00763D0E" w:rsidRDefault="00F558DF" w:rsidP="00F558D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ปรับปรุงถนนลงดินถม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ปรีง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หมู่ที่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11  ตำบลบะ  อำเภอท่าตูม  จังหวัดสุรินทร์ จากถนนลาดยาง  ถึง  ไปทางหนองกันจาร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ขนาดผิวจราจรกว้าง  5.00  เมตร  ระยะทางยาว  120.00  เมตร   หนาโดยเฉลี่ย  0.90  เมตร   มีปริมาณดินถม  675.00   ลูกบาศก์เมตร  พร้อมลงท่อ  คสล.</w:t>
      </w:r>
      <w:r>
        <w:rPr>
          <w:rFonts w:ascii="Utsaah" w:hAnsi="Utsaah" w:cs="Utsaah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  จำนวน  18  เมตร  ติดตั้งป้ายประชาสัมพันธ์โครงการ (ขณะดำเนินการ)  จำนวน 1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 xml:space="preserve">ตามแบบ  อบต.บะ  </w:t>
      </w:r>
      <w:r w:rsidRPr="00763D0E">
        <w:rPr>
          <w:rFonts w:ascii="TH SarabunPSK" w:hAnsi="TH SarabunPSK" w:cs="TH SarabunPSK" w:hint="cs"/>
          <w:sz w:val="32"/>
          <w:szCs w:val="32"/>
          <w:cs/>
        </w:rPr>
        <w:t>กำหนดให้</w:t>
      </w:r>
    </w:p>
    <w:p w:rsidR="00F558DF" w:rsidRDefault="00F558DF" w:rsidP="00F558D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51,000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(-ห้าหมื่นหนึ่งพันบาทถ้วน-)</w:t>
      </w:r>
    </w:p>
    <w:p w:rsidR="00F558DF" w:rsidRDefault="00F558DF" w:rsidP="00F558D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ท้องถิ่น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พ.ศ. 256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 (ครั้งที่ 1)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6871D7" w:rsidRPr="00C765D3" w:rsidRDefault="006871D7" w:rsidP="006871D7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2919D2" w:rsidRPr="00C765D3" w:rsidRDefault="002919D2" w:rsidP="002919D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F10FD" w:rsidRDefault="003F10FD" w:rsidP="003F10FD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ยางเก่า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13  ตำบลบะ  อำเภอท่าตูม  จังหวัดสุรินทร์  จาก  คสล.เดิม  ถึง  ไปทางถนนลาดยาง   </w:t>
      </w:r>
      <w:r>
        <w:rPr>
          <w:rFonts w:ascii="TH SarabunPSK" w:hAnsi="TH SarabunPSK" w:cs="TH SarabunPSK" w:hint="cs"/>
          <w:sz w:val="32"/>
          <w:szCs w:val="32"/>
          <w:cs/>
        </w:rPr>
        <w:t>ขนาดผิวจราจรกว้าง  4.00  เมตร  ระยะทางยาว  250.00  เมตร   ความหนา  0.15  เมตร  หรือมีพื้นที่ผิวจราจรไม่น้อยกว่า  1,000.00  ตารางเมตร  พร้อมติดตั้งป้ายประชาสัมพันธ์โครงการ (ขณะดำเนินการ)  จำนวน 1  ป้าย  และ</w:t>
      </w:r>
    </w:p>
    <w:p w:rsidR="003F10FD" w:rsidRDefault="003F10FD" w:rsidP="003F10FD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F10FD" w:rsidRDefault="003F10FD" w:rsidP="003F10FD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3F10F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-47-</w:t>
      </w:r>
    </w:p>
    <w:p w:rsidR="003F10FD" w:rsidRPr="003F10FD" w:rsidRDefault="003F10FD" w:rsidP="003F10FD">
      <w:pPr>
        <w:spacing w:line="240" w:lineRule="auto"/>
        <w:ind w:left="360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F10FD" w:rsidRDefault="003F10FD" w:rsidP="003F10FD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ป้ายประชาสัมพันธ์โครงการ (ป้ายถาวร)  จำนวน  1  ป้าย ตามแบบ  อบต.บะ  กำหนดให้</w:t>
      </w:r>
    </w:p>
    <w:p w:rsidR="003F10FD" w:rsidRDefault="003F10FD" w:rsidP="003F10F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490,000 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(-สี่แสนเก้าหมื่นบาทถ้วน-)</w:t>
      </w:r>
    </w:p>
    <w:p w:rsidR="003F10FD" w:rsidRDefault="003F10FD" w:rsidP="003F10F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ท้องถิ่น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พ.ศ. 256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 (ครั้งที่ 1)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  22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36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F0EFC" w:rsidRPr="00C765D3" w:rsidRDefault="008F0EFC" w:rsidP="008F0EFC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เห็น</w:t>
      </w:r>
      <w:r w:rsidR="006871D7" w:rsidRPr="00C765D3">
        <w:rPr>
          <w:rFonts w:ascii="TH SarabunPSK" w:hAnsi="TH SarabunPSK" w:cs="TH SarabunPSK" w:hint="cs"/>
          <w:sz w:val="32"/>
          <w:szCs w:val="32"/>
          <w:cs/>
        </w:rPr>
        <w:t>ชอบ</w:t>
      </w:r>
      <w:r w:rsidR="006871D7"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="006871D7"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="006871D7" w:rsidRPr="00C765D3">
        <w:rPr>
          <w:rFonts w:ascii="TH SarabunPSK" w:hAnsi="TH SarabunPSK" w:cs="TH SarabunPSK" w:hint="cs"/>
          <w:sz w:val="32"/>
          <w:szCs w:val="32"/>
          <w:cs/>
        </w:rPr>
        <w:tab/>
        <w:t>20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8F0EFC" w:rsidRPr="00C765D3" w:rsidRDefault="008F0EFC" w:rsidP="008F0EFC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871D7" w:rsidRPr="00C765D3">
        <w:rPr>
          <w:rFonts w:ascii="TH SarabunPSK" w:hAnsi="TH SarabunPSK" w:cs="TH SarabunPSK" w:hint="cs"/>
          <w:sz w:val="32"/>
          <w:szCs w:val="32"/>
          <w:cs/>
        </w:rPr>
        <w:t>-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8F0EFC" w:rsidRPr="00C765D3" w:rsidRDefault="008F0EFC" w:rsidP="008F0EFC">
      <w:pPr>
        <w:pStyle w:val="a4"/>
        <w:rPr>
          <w:rFonts w:ascii="TH SarabunPSK" w:hAnsi="TH SarabunPSK" w:cs="TH SarabunPSK"/>
          <w:sz w:val="32"/>
          <w:szCs w:val="32"/>
        </w:rPr>
      </w:pP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 w:rsidRPr="00C765D3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8175FD" w:rsidRDefault="008175FD" w:rsidP="002447E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2447EB" w:rsidRPr="00FC48B8" w:rsidRDefault="002447EB" w:rsidP="002447E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="00EA7B9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32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>เรื่องอื่นๆ</w:t>
      </w:r>
    </w:p>
    <w:p w:rsidR="002447EB" w:rsidRPr="00EA05AA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793E9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- </w:t>
      </w:r>
      <w:r w:rsidR="00793E9B">
        <w:rPr>
          <w:rFonts w:ascii="TH SarabunPSK" w:hAnsi="TH SarabunPSK" w:cs="TH SarabunPSK" w:hint="cs"/>
          <w:sz w:val="32"/>
          <w:szCs w:val="32"/>
          <w:cs/>
        </w:rPr>
        <w:t xml:space="preserve">สำหรับเรื่องประเพณีกีฬาตำบลบะ  ครั้งที่  18  ประจำปีงบประมาณ  2564  </w:t>
      </w:r>
      <w:r w:rsidR="00793E9B">
        <w:rPr>
          <w:rFonts w:ascii="TH SarabunPSK" w:hAnsi="TH SarabunPSK" w:cs="TH SarabunPSK"/>
          <w:sz w:val="32"/>
          <w:szCs w:val="32"/>
          <w:cs/>
        </w:rPr>
        <w:t>(ประธานสภาฯ</w:t>
      </w:r>
      <w:r w:rsidR="00793E9B">
        <w:rPr>
          <w:rFonts w:ascii="TH SarabunPSK" w:hAnsi="TH SarabunPSK" w:cs="TH SarabunPSK" w:hint="cs"/>
          <w:sz w:val="32"/>
          <w:szCs w:val="32"/>
          <w:cs/>
        </w:rPr>
        <w:t>)</w:t>
      </w:r>
      <w:r w:rsidR="00793E9B">
        <w:rPr>
          <w:rFonts w:ascii="TH SarabunPSK" w:hAnsi="TH SarabunPSK" w:cs="TH SarabunPSK"/>
          <w:sz w:val="32"/>
          <w:szCs w:val="32"/>
          <w:cs/>
        </w:rPr>
        <w:tab/>
      </w:r>
      <w:r w:rsidR="00793E9B">
        <w:rPr>
          <w:rFonts w:ascii="TH SarabunPSK" w:hAnsi="TH SarabunPSK" w:cs="TH SarabunPSK"/>
          <w:sz w:val="32"/>
          <w:szCs w:val="32"/>
          <w:cs/>
        </w:rPr>
        <w:tab/>
      </w:r>
      <w:r w:rsidR="00793E9B">
        <w:rPr>
          <w:rFonts w:ascii="TH SarabunPSK" w:hAnsi="TH SarabunPSK" w:cs="TH SarabunPSK"/>
          <w:sz w:val="32"/>
          <w:szCs w:val="32"/>
          <w:cs/>
        </w:rPr>
        <w:tab/>
      </w:r>
      <w:r w:rsidR="00793E9B">
        <w:rPr>
          <w:rFonts w:ascii="TH SarabunPSK" w:hAnsi="TH SarabunPSK" w:cs="TH SarabunPSK" w:hint="cs"/>
          <w:sz w:val="32"/>
          <w:szCs w:val="32"/>
          <w:cs/>
        </w:rPr>
        <w:t>ซึ่งจะมีพิธีเปิดในวันที่  25  ธันวาคม  2564  นี้  ก็อยากฝากให้ทุกท่านได้ร่วมด้วย</w:t>
      </w:r>
    </w:p>
    <w:p w:rsidR="002447EB" w:rsidRDefault="00793E9B" w:rsidP="00793E9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ช่วยกัน  เพื่อให้งานสำเร็จลุล่วงไปด้วยดี   </w:t>
      </w:r>
      <w:r w:rsidR="002447EB" w:rsidRPr="00FC48B8">
        <w:rPr>
          <w:rFonts w:ascii="TH SarabunPSK" w:hAnsi="TH SarabunPSK" w:cs="TH SarabunPSK"/>
          <w:sz w:val="32"/>
          <w:szCs w:val="32"/>
          <w:cs/>
        </w:rPr>
        <w:t>มีสมาชิกท่านใดจะสอบถามหรือมีเรื่องที่อยากนำเสนอขอเชิญครับ</w:t>
      </w:r>
    </w:p>
    <w:p w:rsidR="00793E9B" w:rsidRDefault="00793E9B" w:rsidP="00793E9B">
      <w:pPr>
        <w:pStyle w:val="a4"/>
        <w:rPr>
          <w:rFonts w:ascii="TH SarabunPSK" w:hAnsi="TH SarabunPSK" w:cs="TH SarabunPSK"/>
          <w:sz w:val="32"/>
          <w:szCs w:val="32"/>
        </w:rPr>
      </w:pPr>
    </w:p>
    <w:p w:rsidR="00515ADB" w:rsidRDefault="00793E9B" w:rsidP="00793E9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15ADB">
        <w:rPr>
          <w:rFonts w:ascii="TH SarabunPSK" w:hAnsi="TH SarabunPSK" w:cs="TH SarabunPSK" w:hint="cs"/>
          <w:sz w:val="32"/>
          <w:szCs w:val="32"/>
          <w:cs/>
        </w:rPr>
        <w:t>-</w:t>
      </w:r>
      <w:r w:rsidR="00C767A7">
        <w:rPr>
          <w:rFonts w:ascii="TH SarabunPSK" w:hAnsi="TH SarabunPSK" w:cs="TH SarabunPSK" w:hint="cs"/>
          <w:sz w:val="32"/>
          <w:szCs w:val="32"/>
          <w:cs/>
        </w:rPr>
        <w:t>วันที่  23  ธันวาคม  2564  จิตอาสาตำบลบะจะมาพัฒนาที่องค์การบริหารส่วน</w:t>
      </w:r>
      <w:r w:rsidR="00FA64A1">
        <w:rPr>
          <w:rFonts w:ascii="TH SarabunPSK" w:hAnsi="TH SarabunPSK" w:cs="TH SarabunPSK" w:hint="cs"/>
          <w:sz w:val="32"/>
          <w:szCs w:val="32"/>
          <w:cs/>
        </w:rPr>
        <w:t>(ส.อบต.หมู่ที่ 1)</w:t>
      </w:r>
      <w:r w:rsidR="00FA64A1">
        <w:rPr>
          <w:rFonts w:ascii="TH SarabunPSK" w:hAnsi="TH SarabunPSK" w:cs="TH SarabunPSK" w:hint="cs"/>
          <w:sz w:val="32"/>
          <w:szCs w:val="32"/>
          <w:cs/>
        </w:rPr>
        <w:tab/>
      </w:r>
      <w:r w:rsidR="00FA64A1">
        <w:rPr>
          <w:rFonts w:ascii="TH SarabunPSK" w:hAnsi="TH SarabunPSK" w:cs="TH SarabunPSK"/>
          <w:sz w:val="32"/>
          <w:szCs w:val="32"/>
          <w:cs/>
        </w:rPr>
        <w:tab/>
      </w:r>
      <w:r w:rsidR="00FA64A1">
        <w:rPr>
          <w:rFonts w:ascii="TH SarabunPSK" w:hAnsi="TH SarabunPSK" w:cs="TH SarabunPSK"/>
          <w:sz w:val="32"/>
          <w:szCs w:val="32"/>
          <w:cs/>
        </w:rPr>
        <w:tab/>
      </w:r>
      <w:r w:rsidR="001459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67A7">
        <w:rPr>
          <w:rFonts w:ascii="TH SarabunPSK" w:hAnsi="TH SarabunPSK" w:cs="TH SarabunPSK" w:hint="cs"/>
          <w:sz w:val="32"/>
          <w:szCs w:val="32"/>
          <w:cs/>
        </w:rPr>
        <w:t>ตำบลบะ  ก็อยากจะขอความอนุเคราะห์น้ำดื่มในวันนั้นด้วยค่ะ</w:t>
      </w:r>
    </w:p>
    <w:p w:rsidR="00FE0179" w:rsidRDefault="0014590B" w:rsidP="0014590B">
      <w:pPr>
        <w:pStyle w:val="a4"/>
        <w:ind w:left="29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-และบ้านบะ  บ้านสำโรง  ได้ไปโชว์ผลงานที่สวนป่ารีสอร์ท  และก็ได้รับคำชมมากมาย ส่วนของที่นำไปโชว์เป็นดอกไม้  พัด ที่ทำจากสลากกินแบ่งรัฐบาล  </w:t>
      </w:r>
      <w:r w:rsidR="00883ABF">
        <w:rPr>
          <w:rFonts w:ascii="TH SarabunPSK" w:hAnsi="TH SarabunPSK" w:cs="TH SarabunPSK" w:hint="cs"/>
          <w:sz w:val="32"/>
          <w:szCs w:val="32"/>
          <w:cs/>
        </w:rPr>
        <w:t>ซึ่งทางเราก็ประสบปัญหา  บางคนก็ไม่ทำ  บางครอบครัวก็ไม่อยากเข้าร่วม  ก็อยากจะฝากให้ทุกหมู่บ้านได้ช่วยกันดูแลด้วยนะคะ</w:t>
      </w:r>
    </w:p>
    <w:p w:rsidR="00FE0179" w:rsidRDefault="00FE0179" w:rsidP="00FE0179">
      <w:pPr>
        <w:pStyle w:val="a4"/>
        <w:rPr>
          <w:rFonts w:ascii="TH SarabunPSK" w:hAnsi="TH SarabunPSK" w:cs="TH SarabunPSK"/>
          <w:sz w:val="32"/>
          <w:szCs w:val="32"/>
        </w:rPr>
      </w:pPr>
    </w:p>
    <w:p w:rsidR="00DA1D2A" w:rsidRDefault="00FE0179" w:rsidP="00FE017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นายณัฐวุฒิ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-สำหรับเอกสาร</w:t>
      </w:r>
      <w:r w:rsidR="00DA1D2A">
        <w:rPr>
          <w:rFonts w:ascii="TH SarabunPSK" w:hAnsi="TH SarabunPSK" w:cs="TH SarabunPSK" w:hint="cs"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อยากให้เตรียม</w:t>
      </w:r>
      <w:r w:rsidR="003E00D6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DA1D2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ให้เรียบร้อย</w:t>
      </w:r>
      <w:r w:rsidR="008F5FC6">
        <w:rPr>
          <w:rFonts w:ascii="TH SarabunPSK" w:hAnsi="TH SarabunPSK" w:cs="TH SarabunPSK" w:hint="cs"/>
          <w:sz w:val="32"/>
          <w:szCs w:val="32"/>
          <w:cs/>
        </w:rPr>
        <w:t>ก่อนที่จะ</w:t>
      </w:r>
    </w:p>
    <w:p w:rsidR="00005DEC" w:rsidRDefault="00DA1D2A" w:rsidP="00FE017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 หมู่ที่ 4)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F5FC6">
        <w:rPr>
          <w:rFonts w:ascii="TH SarabunPSK" w:hAnsi="TH SarabunPSK" w:cs="TH SarabunPSK" w:hint="cs"/>
          <w:sz w:val="32"/>
          <w:szCs w:val="32"/>
          <w:cs/>
        </w:rPr>
        <w:t>ประชุม</w:t>
      </w:r>
      <w:r w:rsidR="005A5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62D6">
        <w:rPr>
          <w:rFonts w:ascii="TH SarabunPSK" w:hAnsi="TH SarabunPSK" w:cs="TH SarabunPSK" w:hint="cs"/>
          <w:sz w:val="32"/>
          <w:szCs w:val="32"/>
          <w:cs/>
        </w:rPr>
        <w:t>ก็อยากจะฝากไปถึงผู้บริหารด้วยครับ</w:t>
      </w:r>
      <w:r w:rsidR="005A503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005DEC" w:rsidRDefault="00005DEC" w:rsidP="00FE0179">
      <w:pPr>
        <w:pStyle w:val="a4"/>
        <w:rPr>
          <w:rFonts w:ascii="TH SarabunPSK" w:hAnsi="TH SarabunPSK" w:cs="TH SarabunPSK"/>
          <w:sz w:val="32"/>
          <w:szCs w:val="32"/>
        </w:rPr>
      </w:pPr>
    </w:p>
    <w:p w:rsidR="00CF280B" w:rsidRDefault="00005DEC" w:rsidP="00FE017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นายสุมิตร  มณีล้ำ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-อยากให้</w:t>
      </w:r>
      <w:r w:rsidR="00131CB7">
        <w:rPr>
          <w:rFonts w:ascii="TH SarabunPSK" w:hAnsi="TH SarabunPSK" w:cs="TH SarabunPSK" w:hint="cs"/>
          <w:sz w:val="32"/>
          <w:szCs w:val="32"/>
          <w:cs/>
        </w:rPr>
        <w:t>ดูแล</w:t>
      </w:r>
      <w:r w:rsidR="00427F9D">
        <w:rPr>
          <w:rFonts w:ascii="TH SarabunPSK" w:hAnsi="TH SarabunPSK" w:cs="TH SarabunPSK" w:hint="cs"/>
          <w:sz w:val="32"/>
          <w:szCs w:val="32"/>
          <w:cs/>
        </w:rPr>
        <w:t>เรื่องพัสดุของ  อบต. อาทิ ขาเต็นท์บางหมู่ยืมไปก็ส่งคืนไม่ครบ หมู่(ส.อบต. หมู่ที่ 1)</w:t>
      </w:r>
      <w:r w:rsidR="00427F9D">
        <w:rPr>
          <w:rFonts w:ascii="TH SarabunPSK" w:hAnsi="TH SarabunPSK" w:cs="TH SarabunPSK" w:hint="cs"/>
          <w:sz w:val="32"/>
          <w:szCs w:val="32"/>
          <w:cs/>
        </w:rPr>
        <w:tab/>
      </w:r>
      <w:r w:rsidR="00427F9D">
        <w:rPr>
          <w:rFonts w:ascii="TH SarabunPSK" w:hAnsi="TH SarabunPSK" w:cs="TH SarabunPSK"/>
          <w:sz w:val="32"/>
          <w:szCs w:val="32"/>
          <w:cs/>
        </w:rPr>
        <w:tab/>
      </w:r>
      <w:r w:rsidR="00427F9D">
        <w:rPr>
          <w:rFonts w:ascii="TH SarabunPSK" w:hAnsi="TH SarabunPSK" w:cs="TH SarabunPSK"/>
          <w:sz w:val="32"/>
          <w:szCs w:val="32"/>
          <w:cs/>
        </w:rPr>
        <w:tab/>
      </w:r>
      <w:r w:rsidR="00427F9D">
        <w:rPr>
          <w:rFonts w:ascii="TH SarabunPSK" w:hAnsi="TH SarabunPSK" w:cs="TH SarabunPSK" w:hint="cs"/>
          <w:sz w:val="32"/>
          <w:szCs w:val="32"/>
          <w:cs/>
        </w:rPr>
        <w:t>ไหนเอาไปเกินเอาส่ง  อบต. คืนด้วยครับ</w:t>
      </w:r>
      <w:r w:rsidR="005A5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CF280B" w:rsidRDefault="00CF280B" w:rsidP="00FE0179">
      <w:pPr>
        <w:pStyle w:val="a4"/>
        <w:rPr>
          <w:rFonts w:ascii="TH SarabunPSK" w:hAnsi="TH SarabunPSK" w:cs="TH SarabunPSK"/>
          <w:sz w:val="32"/>
          <w:szCs w:val="32"/>
        </w:rPr>
      </w:pPr>
    </w:p>
    <w:p w:rsidR="008175FD" w:rsidRDefault="00CF280B" w:rsidP="00FE017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นายพิทักษ์ 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175FD">
        <w:rPr>
          <w:rFonts w:ascii="TH SarabunPSK" w:hAnsi="TH SarabunPSK" w:cs="TH SarabunPSK" w:hint="cs"/>
          <w:sz w:val="32"/>
          <w:szCs w:val="32"/>
          <w:cs/>
        </w:rPr>
        <w:t>ขอชื่นชมว่าทาสีรั้ว  อบต.  ได้สวยงามมาก และผมขออวยพรให้ทุกท่านโชคดีครับ</w:t>
      </w:r>
    </w:p>
    <w:p w:rsidR="00793E9B" w:rsidRPr="00FC48B8" w:rsidRDefault="008175FD" w:rsidP="00FE0179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 หมู่ที่ 8)</w:t>
      </w:r>
      <w:r w:rsidR="005A503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67A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447EB" w:rsidRPr="00EA05AA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D54D87" w:rsidRDefault="002447EB" w:rsidP="00CF280B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FB58BE">
        <w:rPr>
          <w:rFonts w:ascii="TH SarabunPSK" w:hAnsi="TH SarabunPSK" w:cs="TH SarabunPSK" w:hint="cs"/>
          <w:sz w:val="32"/>
          <w:szCs w:val="32"/>
          <w:cs/>
        </w:rPr>
        <w:t>สุทิน 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B727A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สำหรับงบซ่อมแซม ถ้าหมู่บ้านใดอยากจะซ่อมแ</w:t>
      </w:r>
      <w:r w:rsidR="00FB58BE">
        <w:rPr>
          <w:rFonts w:ascii="TH SarabunPSK" w:hAnsi="TH SarabunPSK" w:cs="TH SarabunPSK" w:hint="cs"/>
          <w:sz w:val="32"/>
          <w:szCs w:val="32"/>
          <w:cs/>
        </w:rPr>
        <w:t xml:space="preserve">ซมถนนที่ชำรุด  ก็ให้ทำ </w:t>
      </w:r>
    </w:p>
    <w:p w:rsidR="00CF280B" w:rsidRDefault="00FB58BE" w:rsidP="00CF280B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2447EB">
        <w:rPr>
          <w:rFonts w:ascii="TH SarabunPSK" w:hAnsi="TH SarabunPSK" w:cs="TH SarabunPSK" w:hint="cs"/>
          <w:sz w:val="32"/>
          <w:szCs w:val="32"/>
          <w:cs/>
        </w:rPr>
        <w:t>นายก  อบต.บะ)</w:t>
      </w:r>
      <w:r w:rsidR="002447EB">
        <w:rPr>
          <w:rFonts w:ascii="TH SarabunPSK" w:hAnsi="TH SarabunPSK" w:cs="TH SarabunPSK"/>
          <w:sz w:val="32"/>
          <w:szCs w:val="32"/>
          <w:cs/>
        </w:rPr>
        <w:tab/>
      </w:r>
      <w:r w:rsidR="002447EB">
        <w:rPr>
          <w:rFonts w:ascii="TH SarabunPSK" w:hAnsi="TH SarabunPSK" w:cs="TH SarabunPSK"/>
          <w:sz w:val="32"/>
          <w:szCs w:val="32"/>
          <w:cs/>
        </w:rPr>
        <w:tab/>
      </w:r>
      <w:r w:rsidR="00D54D87">
        <w:rPr>
          <w:rFonts w:ascii="TH SarabunPSK" w:hAnsi="TH SarabunPSK" w:cs="TH SarabunPSK"/>
          <w:sz w:val="32"/>
          <w:szCs w:val="32"/>
          <w:cs/>
        </w:rPr>
        <w:tab/>
      </w:r>
      <w:r w:rsidR="002447EB">
        <w:rPr>
          <w:rFonts w:ascii="TH SarabunPSK" w:hAnsi="TH SarabunPSK" w:cs="TH SarabunPSK" w:hint="cs"/>
          <w:sz w:val="32"/>
          <w:szCs w:val="32"/>
          <w:cs/>
        </w:rPr>
        <w:t xml:space="preserve">หนังสือแจ้งเข้ามาที่องค์การบริหารส่วนตำบลบะ  </w:t>
      </w:r>
      <w:r w:rsidR="00CF280B">
        <w:rPr>
          <w:rFonts w:ascii="TH SarabunPSK" w:hAnsi="TH SarabunPSK" w:cs="TH SarabunPSK" w:hint="cs"/>
          <w:sz w:val="32"/>
          <w:szCs w:val="32"/>
          <w:cs/>
        </w:rPr>
        <w:t xml:space="preserve"> ผมจะได้พิจารณาว่าโครงการ</w:t>
      </w:r>
    </w:p>
    <w:p w:rsidR="002B727A" w:rsidRDefault="00CF280B" w:rsidP="00CF280B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ไหนเร่งด่วน  จะได้ให้ช่าง</w:t>
      </w:r>
      <w:r w:rsidR="005674EC">
        <w:rPr>
          <w:rFonts w:ascii="TH SarabunPSK" w:hAnsi="TH SarabunPSK" w:cs="TH SarabunPSK" w:hint="cs"/>
          <w:sz w:val="32"/>
          <w:szCs w:val="32"/>
          <w:cs/>
        </w:rPr>
        <w:t>ประ</w:t>
      </w:r>
      <w:r w:rsidR="002447EB">
        <w:rPr>
          <w:rFonts w:ascii="TH SarabunPSK" w:hAnsi="TH SarabunPSK" w:cs="TH SarabunPSK" w:hint="cs"/>
          <w:sz w:val="32"/>
          <w:szCs w:val="32"/>
          <w:cs/>
        </w:rPr>
        <w:t>มาณราคาต่อไปครับ</w:t>
      </w:r>
    </w:p>
    <w:p w:rsidR="002B727A" w:rsidRDefault="002B727A" w:rsidP="00CF280B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-การเตรียมการเลือกตั้งสมาชิกสภาองค์การบริหารส่วนตำบล  ก็ได้มีหนังสือแจ้ง</w:t>
      </w:r>
    </w:p>
    <w:p w:rsidR="00BF5BCF" w:rsidRDefault="002B727A" w:rsidP="002B727A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ซักซ้อมจากกระทรวงมหาดไทย  ให้จังหวัดดำเนินการรวมหมู่บ้านที่มีราษฎรตามหลักฐานการทะเบียนราษฎรไม่ถึง  25  คน  กับหมู่บ้านที่มีพื้นที่ติดต่อกันเพื่อเป็น</w:t>
      </w:r>
    </w:p>
    <w:p w:rsidR="00BF5BCF" w:rsidRDefault="00BF5BCF" w:rsidP="00BF5BCF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F280B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-48-</w:t>
      </w:r>
    </w:p>
    <w:p w:rsidR="00BF5BCF" w:rsidRDefault="00BF5BCF" w:rsidP="002B727A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2447EB" w:rsidRPr="001E3500" w:rsidRDefault="002B727A" w:rsidP="002B727A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เขตเลือกตั้ง  ตอนนี้ก็น่าจะอยู่ในช่วงดำเนินการ  ก็ไม่ทราบว่าจะสั่งให้พวกเราหยุดปฏิบัติงานตอนไหน</w:t>
      </w:r>
      <w:r w:rsidR="002447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ก็</w:t>
      </w:r>
      <w:r w:rsidR="00D54D87">
        <w:rPr>
          <w:rFonts w:ascii="TH SarabunPSK" w:hAnsi="TH SarabunPSK" w:cs="TH SarabunPSK" w:hint="cs"/>
          <w:sz w:val="32"/>
          <w:szCs w:val="32"/>
          <w:cs/>
        </w:rPr>
        <w:t>คิดว่าน</w:t>
      </w:r>
      <w:r w:rsidR="005377C7">
        <w:rPr>
          <w:rFonts w:ascii="TH SarabunPSK" w:hAnsi="TH SarabunPSK" w:cs="TH SarabunPSK" w:hint="cs"/>
          <w:sz w:val="32"/>
          <w:szCs w:val="32"/>
          <w:cs/>
        </w:rPr>
        <w:t>่</w:t>
      </w:r>
      <w:r w:rsidR="00D54D87">
        <w:rPr>
          <w:rFonts w:ascii="TH SarabunPSK" w:hAnsi="TH SarabunPSK" w:cs="TH SarabunPSK" w:hint="cs"/>
          <w:sz w:val="32"/>
          <w:szCs w:val="32"/>
          <w:cs/>
        </w:rPr>
        <w:t>าจะ</w:t>
      </w:r>
      <w:r>
        <w:rPr>
          <w:rFonts w:ascii="TH SarabunPSK" w:hAnsi="TH SarabunPSK" w:cs="TH SarabunPSK" w:hint="cs"/>
          <w:sz w:val="32"/>
          <w:szCs w:val="32"/>
          <w:cs/>
        </w:rPr>
        <w:t>อีกนาน</w:t>
      </w:r>
      <w:r w:rsidR="00531D1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447EB" w:rsidRPr="00E955B2" w:rsidRDefault="002447EB" w:rsidP="002447EB">
      <w:pPr>
        <w:pStyle w:val="a4"/>
        <w:jc w:val="thaiDistribute"/>
        <w:rPr>
          <w:rFonts w:ascii="TH SarabunPSK" w:hAnsi="TH SarabunPSK" w:cs="TH SarabunPSK"/>
          <w:sz w:val="16"/>
          <w:szCs w:val="16"/>
        </w:rPr>
      </w:pPr>
      <w:r w:rsidRPr="008676C8">
        <w:rPr>
          <w:rFonts w:ascii="TH SarabunPSK" w:hAnsi="TH SarabunPSK" w:cs="TH SarabunPSK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7EB" w:rsidRPr="00D33BDD" w:rsidRDefault="002447EB" w:rsidP="002447EB">
      <w:pPr>
        <w:pStyle w:val="a4"/>
        <w:ind w:left="2160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2447EB" w:rsidRPr="00FC48B8" w:rsidRDefault="002447EB" w:rsidP="002447EB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2447EB" w:rsidRDefault="002447EB" w:rsidP="002447E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CF280B" w:rsidRDefault="00CF280B" w:rsidP="002447E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2447EB" w:rsidRPr="003764FF" w:rsidRDefault="002447EB" w:rsidP="002447EB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2447EB" w:rsidRPr="00FC48B8" w:rsidRDefault="002447EB" w:rsidP="002447E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 w:rsidR="00427DD5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>
        <w:rPr>
          <w:rFonts w:ascii="TH SarabunPSK" w:eastAsia="Times New Roman" w:hAnsi="TH SarabunPSK" w:cs="TH SarabunPSK"/>
          <w:sz w:val="32"/>
          <w:szCs w:val="32"/>
          <w:cs/>
        </w:rPr>
        <w:t>.3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0   น.</w:t>
      </w:r>
    </w:p>
    <w:p w:rsidR="002447EB" w:rsidRPr="00D5458C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Pr="00D5458C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(ลงชื่อ).................................................ผู้จดบันทึกรายงานการประชุม</w:t>
      </w: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(นายอิสรพงศ์    วงศ์ฉลาด)</w:t>
      </w: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เลขานุการสภาองค์การบริหารส่วนตำบลบะ</w:t>
      </w:r>
    </w:p>
    <w:p w:rsidR="002447EB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Pr="00D5458C" w:rsidRDefault="002447EB" w:rsidP="002447EB">
      <w:pPr>
        <w:pStyle w:val="a4"/>
        <w:rPr>
          <w:rFonts w:ascii="TH SarabunPSK" w:hAnsi="TH SarabunPSK" w:cs="TH SarabunPSK"/>
          <w:sz w:val="16"/>
          <w:szCs w:val="16"/>
        </w:rPr>
      </w:pPr>
    </w:p>
    <w:p w:rsidR="002447EB" w:rsidRDefault="002447EB" w:rsidP="00DC69E2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</w:p>
    <w:p w:rsidR="002447EB" w:rsidRPr="00FC48B8" w:rsidRDefault="002447EB" w:rsidP="002447E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คณะกรรมการตรวจบันทึกรายงานการประชุมสภาองค์การบริหารส่วนตำบลบะ</w:t>
      </w:r>
    </w:p>
    <w:p w:rsidR="002447EB" w:rsidRPr="00FC48B8" w:rsidRDefault="002447EB" w:rsidP="002447EB">
      <w:pPr>
        <w:pStyle w:val="a4"/>
        <w:rPr>
          <w:rFonts w:ascii="TH SarabunPSK" w:hAnsi="TH SarabunPSK" w:cs="TH SarabunPSK" w:hint="cs"/>
          <w:sz w:val="32"/>
          <w:szCs w:val="32"/>
        </w:rPr>
      </w:pP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(ลงชื่อ)..........................................................กรรมการ</w:t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</w:t>
      </w:r>
      <w:r w:rsidRPr="00FC48B8">
        <w:rPr>
          <w:rFonts w:ascii="TH SarabunPSK" w:hAnsi="TH SarabunPSK" w:cs="TH SarabunPSK"/>
          <w:sz w:val="32"/>
          <w:szCs w:val="32"/>
        </w:rPr>
        <w:t>....</w:t>
      </w:r>
      <w:r w:rsidRPr="00FC48B8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นางหนูไกร   ฉิมงาม</w:t>
      </w:r>
      <w:r w:rsidRPr="00FC48B8">
        <w:rPr>
          <w:rFonts w:ascii="TH SarabunPSK" w:hAnsi="TH SarabunPSK" w:cs="TH SarabunPSK"/>
          <w:sz w:val="32"/>
          <w:szCs w:val="32"/>
          <w:cs/>
        </w:rPr>
        <w:t>)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C48B8">
        <w:rPr>
          <w:rFonts w:ascii="TH SarabunPSK" w:hAnsi="TH SarabunPSK" w:cs="TH SarabunPSK"/>
          <w:sz w:val="32"/>
          <w:szCs w:val="32"/>
          <w:cs/>
        </w:rPr>
        <w:t xml:space="preserve"> (นางประนอม   จำปาทอง)</w:t>
      </w: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 xml:space="preserve">  ตำแ</w:t>
      </w:r>
      <w:r>
        <w:rPr>
          <w:rFonts w:ascii="TH SarabunPSK" w:hAnsi="TH SarabunPSK" w:cs="TH SarabunPSK"/>
          <w:sz w:val="32"/>
          <w:szCs w:val="32"/>
          <w:cs/>
        </w:rPr>
        <w:t xml:space="preserve">หน่ง   สมาชิกสภา  อบต.หมู่ที่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ตำแหน่ง   สมาชิกสภา  อบต.หมู่ที่  15</w:t>
      </w:r>
    </w:p>
    <w:p w:rsidR="002447EB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</w:p>
    <w:p w:rsidR="002447EB" w:rsidRPr="00FC48B8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(ลงชื่อ)..........................................................กรรมการ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</w:p>
    <w:p w:rsidR="00427F9D" w:rsidRDefault="002447EB" w:rsidP="002447E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(นางกมลลักษณ์   ใจกล้า)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2447EB" w:rsidRPr="00FC48B8" w:rsidRDefault="00BF5BCF" w:rsidP="002447E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7F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47EB" w:rsidRPr="00FC48B8">
        <w:rPr>
          <w:rFonts w:ascii="TH SarabunPSK" w:hAnsi="TH SarabunPSK" w:cs="TH SarabunPSK"/>
          <w:sz w:val="32"/>
          <w:szCs w:val="32"/>
          <w:cs/>
        </w:rPr>
        <w:t>ตำแหน่ง  สมาชิกสภา  อบต.หมู่ที่  12</w:t>
      </w:r>
      <w:r w:rsidR="002447EB" w:rsidRPr="00FC48B8">
        <w:rPr>
          <w:rFonts w:ascii="TH SarabunPSK" w:hAnsi="TH SarabunPSK" w:cs="TH SarabunPSK"/>
          <w:sz w:val="32"/>
          <w:szCs w:val="32"/>
          <w:cs/>
        </w:rPr>
        <w:tab/>
      </w:r>
      <w:r w:rsidR="002447EB" w:rsidRPr="00FC48B8">
        <w:rPr>
          <w:rFonts w:ascii="TH SarabunPSK" w:hAnsi="TH SarabunPSK" w:cs="TH SarabunPSK"/>
          <w:sz w:val="32"/>
          <w:szCs w:val="32"/>
          <w:cs/>
        </w:rPr>
        <w:tab/>
      </w:r>
      <w:r w:rsidR="002447EB"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</w:p>
    <w:p w:rsidR="00156A53" w:rsidRDefault="00156A53" w:rsidP="00156A5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</w:p>
    <w:p w:rsidR="00156A53" w:rsidRPr="00FB355C" w:rsidRDefault="00156A53" w:rsidP="00156A5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 xml:space="preserve">วนตำบลบะ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วันที่  21  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2563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ซึ่งสภาองค์การบริหารส่วนตำบลบะ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ส่วนตำบลบะ   สมัยสามัญ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>พ.ศ. 2564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156A53" w:rsidRDefault="00156A53" w:rsidP="00156A53">
      <w:pPr>
        <w:pStyle w:val="a4"/>
        <w:rPr>
          <w:rFonts w:ascii="TH SarabunPSK" w:hAnsi="TH SarabunPSK" w:cs="TH SarabunPSK"/>
          <w:sz w:val="32"/>
          <w:szCs w:val="32"/>
        </w:rPr>
      </w:pPr>
    </w:p>
    <w:p w:rsidR="00156A53" w:rsidRPr="003A4CA6" w:rsidRDefault="00156A53" w:rsidP="00156A53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156A53" w:rsidRDefault="00156A53" w:rsidP="00156A53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(ลงชื่อ).................................................ผู้ตรวจบันทึกรายงานการประชุม</w:t>
      </w:r>
    </w:p>
    <w:p w:rsidR="00156A53" w:rsidRDefault="00156A53" w:rsidP="00156A5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156A53" w:rsidRDefault="00156A53" w:rsidP="00156A5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ประธานสภาองค์การบริหารส่วนตำบลบะ</w:t>
      </w:r>
    </w:p>
    <w:p w:rsidR="00156A53" w:rsidRDefault="00156A53" w:rsidP="00156A53">
      <w:pPr>
        <w:rPr>
          <w:rFonts w:ascii="TH SarabunPSK" w:hAnsi="TH SarabunPSK" w:cs="TH SarabunPSK"/>
          <w:sz w:val="32"/>
          <w:szCs w:val="32"/>
        </w:rPr>
      </w:pPr>
    </w:p>
    <w:p w:rsidR="008E0C3D" w:rsidRPr="00156A53" w:rsidRDefault="008E0C3D"/>
    <w:sectPr w:rsidR="008E0C3D" w:rsidRPr="00156A53" w:rsidSect="00390F96">
      <w:pgSz w:w="11906" w:h="16838"/>
      <w:pgMar w:top="709" w:right="1021" w:bottom="56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234" w:rsidRDefault="006B2234" w:rsidP="004E226A">
      <w:pPr>
        <w:spacing w:after="0" w:line="240" w:lineRule="auto"/>
      </w:pPr>
      <w:r>
        <w:separator/>
      </w:r>
    </w:p>
  </w:endnote>
  <w:endnote w:type="continuationSeparator" w:id="0">
    <w:p w:rsidR="006B2234" w:rsidRDefault="006B2234" w:rsidP="004E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CDB" w:rsidRDefault="00813CDB" w:rsidP="004E226A">
    <w:pPr>
      <w:pStyle w:val="af"/>
      <w:framePr w:wrap="around" w:vAnchor="text" w:hAnchor="margin" w:xAlign="right" w:y="1"/>
      <w:rPr>
        <w:rStyle w:val="aa"/>
      </w:rPr>
    </w:pPr>
    <w:r>
      <w:rPr>
        <w:rStyle w:val="aa"/>
        <w:cs/>
      </w:rPr>
      <w:fldChar w:fldCharType="begin"/>
    </w:r>
    <w:r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:rsidR="00813CDB" w:rsidRDefault="00813CDB" w:rsidP="004E226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CDB" w:rsidRPr="00D53A01" w:rsidRDefault="00813CDB" w:rsidP="004E226A">
    <w:pPr>
      <w:tabs>
        <w:tab w:val="left" w:pos="4980"/>
      </w:tabs>
      <w:rPr>
        <w:rFonts w:ascii="TH SarabunIT๙" w:eastAsia="Cordia New" w:hAnsi="TH SarabunIT๙" w:cs="TH SarabunIT๙"/>
        <w:b/>
        <w:bCs/>
        <w:i/>
        <w:iCs/>
        <w:smallCaps/>
        <w:sz w:val="28"/>
        <w:lang w:val="x-none" w:eastAsia="x-none"/>
      </w:rPr>
    </w:pPr>
    <w:r w:rsidRPr="00D53A01">
      <w:rPr>
        <w:rFonts w:ascii="TH SarabunIT๙" w:eastAsia="Cordia New" w:hAnsi="TH SarabunIT๙" w:cs="TH SarabunIT๙"/>
        <w:b/>
        <w:bCs/>
        <w:i/>
        <w:iCs/>
        <w:smallCaps/>
        <w:sz w:val="28"/>
        <w:lang w:eastAsia="x-none"/>
      </w:rPr>
      <w:t xml:space="preserve">          </w:t>
    </w:r>
    <w:r w:rsidRPr="00D53A01">
      <w:rPr>
        <w:rFonts w:ascii="TH SarabunIT๙" w:eastAsia="Cordia New" w:hAnsi="TH SarabunIT๙" w:cs="TH SarabunIT๙"/>
        <w:b/>
        <w:bCs/>
        <w:i/>
        <w:iCs/>
        <w:smallCaps/>
        <w:sz w:val="28"/>
        <w:cs/>
        <w:lang w:val="x-none" w:eastAsia="x-none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234" w:rsidRDefault="006B2234" w:rsidP="004E226A">
      <w:pPr>
        <w:spacing w:after="0" w:line="240" w:lineRule="auto"/>
      </w:pPr>
      <w:r>
        <w:separator/>
      </w:r>
    </w:p>
  </w:footnote>
  <w:footnote w:type="continuationSeparator" w:id="0">
    <w:p w:rsidR="006B2234" w:rsidRDefault="006B2234" w:rsidP="004E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CDB" w:rsidRDefault="00813CDB" w:rsidP="004E226A">
    <w:pPr>
      <w:pStyle w:val="ad"/>
      <w:framePr w:wrap="around" w:vAnchor="text" w:hAnchor="margin" w:xAlign="center" w:y="1"/>
      <w:rPr>
        <w:rStyle w:val="aa"/>
      </w:rPr>
    </w:pPr>
    <w:r>
      <w:rPr>
        <w:rStyle w:val="aa"/>
        <w:cs/>
      </w:rPr>
      <w:fldChar w:fldCharType="begin"/>
    </w:r>
    <w:r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:rsidR="00813CDB" w:rsidRDefault="00813CD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CDB" w:rsidRDefault="00813CDB" w:rsidP="004E226A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1829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17943D94"/>
    <w:multiLevelType w:val="hybridMultilevel"/>
    <w:tmpl w:val="5AC6FB60"/>
    <w:lvl w:ilvl="0" w:tplc="E5C8C68C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45CA17C3"/>
    <w:multiLevelType w:val="hybridMultilevel"/>
    <w:tmpl w:val="CD40BAA0"/>
    <w:lvl w:ilvl="0" w:tplc="40E87714">
      <w:numFmt w:val="bullet"/>
      <w:lvlText w:val="-"/>
      <w:lvlJc w:val="left"/>
      <w:pPr>
        <w:ind w:left="324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481F1459"/>
    <w:multiLevelType w:val="hybridMultilevel"/>
    <w:tmpl w:val="C1428320"/>
    <w:lvl w:ilvl="0" w:tplc="EC169684">
      <w:numFmt w:val="bullet"/>
      <w:lvlText w:val="-"/>
      <w:lvlJc w:val="left"/>
      <w:pPr>
        <w:ind w:left="324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4F966313"/>
    <w:multiLevelType w:val="hybridMultilevel"/>
    <w:tmpl w:val="FA9A8F84"/>
    <w:lvl w:ilvl="0" w:tplc="E1143FC0">
      <w:start w:val="1"/>
      <w:numFmt w:val="decimal"/>
      <w:lvlText w:val="%1)"/>
      <w:lvlJc w:val="left"/>
      <w:pPr>
        <w:ind w:left="29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5" w:hanging="360"/>
      </w:pPr>
    </w:lvl>
    <w:lvl w:ilvl="2" w:tplc="0409001B" w:tentative="1">
      <w:start w:val="1"/>
      <w:numFmt w:val="lowerRoman"/>
      <w:lvlText w:val="%3."/>
      <w:lvlJc w:val="right"/>
      <w:pPr>
        <w:ind w:left="4425" w:hanging="180"/>
      </w:pPr>
    </w:lvl>
    <w:lvl w:ilvl="3" w:tplc="0409000F" w:tentative="1">
      <w:start w:val="1"/>
      <w:numFmt w:val="decimal"/>
      <w:lvlText w:val="%4."/>
      <w:lvlJc w:val="left"/>
      <w:pPr>
        <w:ind w:left="5145" w:hanging="360"/>
      </w:pPr>
    </w:lvl>
    <w:lvl w:ilvl="4" w:tplc="04090019" w:tentative="1">
      <w:start w:val="1"/>
      <w:numFmt w:val="lowerLetter"/>
      <w:lvlText w:val="%5."/>
      <w:lvlJc w:val="left"/>
      <w:pPr>
        <w:ind w:left="5865" w:hanging="360"/>
      </w:pPr>
    </w:lvl>
    <w:lvl w:ilvl="5" w:tplc="0409001B" w:tentative="1">
      <w:start w:val="1"/>
      <w:numFmt w:val="lowerRoman"/>
      <w:lvlText w:val="%6."/>
      <w:lvlJc w:val="right"/>
      <w:pPr>
        <w:ind w:left="6585" w:hanging="180"/>
      </w:pPr>
    </w:lvl>
    <w:lvl w:ilvl="6" w:tplc="0409000F" w:tentative="1">
      <w:start w:val="1"/>
      <w:numFmt w:val="decimal"/>
      <w:lvlText w:val="%7."/>
      <w:lvlJc w:val="left"/>
      <w:pPr>
        <w:ind w:left="7305" w:hanging="360"/>
      </w:pPr>
    </w:lvl>
    <w:lvl w:ilvl="7" w:tplc="04090019" w:tentative="1">
      <w:start w:val="1"/>
      <w:numFmt w:val="lowerLetter"/>
      <w:lvlText w:val="%8."/>
      <w:lvlJc w:val="left"/>
      <w:pPr>
        <w:ind w:left="8025" w:hanging="360"/>
      </w:pPr>
    </w:lvl>
    <w:lvl w:ilvl="8" w:tplc="0409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5">
    <w:nsid w:val="6EDB1471"/>
    <w:multiLevelType w:val="multilevel"/>
    <w:tmpl w:val="C5B2CC8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8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9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B6A"/>
    <w:rsid w:val="000005A7"/>
    <w:rsid w:val="0000278B"/>
    <w:rsid w:val="00005DEC"/>
    <w:rsid w:val="00022C48"/>
    <w:rsid w:val="000259FF"/>
    <w:rsid w:val="000644D5"/>
    <w:rsid w:val="0006543F"/>
    <w:rsid w:val="0006689C"/>
    <w:rsid w:val="00067DEC"/>
    <w:rsid w:val="00083745"/>
    <w:rsid w:val="000A0C6E"/>
    <w:rsid w:val="000A4B70"/>
    <w:rsid w:val="000C3110"/>
    <w:rsid w:val="000D2FA7"/>
    <w:rsid w:val="000D5556"/>
    <w:rsid w:val="000D56F0"/>
    <w:rsid w:val="000E34B8"/>
    <w:rsid w:val="000E5569"/>
    <w:rsid w:val="000E6F95"/>
    <w:rsid w:val="00103B0A"/>
    <w:rsid w:val="00131CB7"/>
    <w:rsid w:val="0013724E"/>
    <w:rsid w:val="001431D6"/>
    <w:rsid w:val="00145462"/>
    <w:rsid w:val="0014590B"/>
    <w:rsid w:val="001526A1"/>
    <w:rsid w:val="0015585A"/>
    <w:rsid w:val="00156A53"/>
    <w:rsid w:val="00176854"/>
    <w:rsid w:val="001A17FF"/>
    <w:rsid w:val="001C7C25"/>
    <w:rsid w:val="001E4860"/>
    <w:rsid w:val="0020517F"/>
    <w:rsid w:val="00210511"/>
    <w:rsid w:val="00214F89"/>
    <w:rsid w:val="002317AB"/>
    <w:rsid w:val="002447EB"/>
    <w:rsid w:val="0025554B"/>
    <w:rsid w:val="00263BA9"/>
    <w:rsid w:val="00283732"/>
    <w:rsid w:val="002919D2"/>
    <w:rsid w:val="002B3218"/>
    <w:rsid w:val="002B727A"/>
    <w:rsid w:val="002D4AB1"/>
    <w:rsid w:val="002D692C"/>
    <w:rsid w:val="002E50B5"/>
    <w:rsid w:val="002F7EFC"/>
    <w:rsid w:val="003101AD"/>
    <w:rsid w:val="003222A3"/>
    <w:rsid w:val="003242F0"/>
    <w:rsid w:val="003371BD"/>
    <w:rsid w:val="003532F7"/>
    <w:rsid w:val="003557CC"/>
    <w:rsid w:val="00371706"/>
    <w:rsid w:val="003850C3"/>
    <w:rsid w:val="003850DC"/>
    <w:rsid w:val="00390F96"/>
    <w:rsid w:val="003B554F"/>
    <w:rsid w:val="003C3C0E"/>
    <w:rsid w:val="003E00D6"/>
    <w:rsid w:val="003F10FD"/>
    <w:rsid w:val="00412636"/>
    <w:rsid w:val="00421033"/>
    <w:rsid w:val="00427DD5"/>
    <w:rsid w:val="00427F9D"/>
    <w:rsid w:val="00435CB4"/>
    <w:rsid w:val="004617E2"/>
    <w:rsid w:val="00485A26"/>
    <w:rsid w:val="00486D41"/>
    <w:rsid w:val="004A6CBE"/>
    <w:rsid w:val="004C22B4"/>
    <w:rsid w:val="004E226A"/>
    <w:rsid w:val="004F0F75"/>
    <w:rsid w:val="00500CF9"/>
    <w:rsid w:val="0051546C"/>
    <w:rsid w:val="00515ADB"/>
    <w:rsid w:val="005224D5"/>
    <w:rsid w:val="00531D1C"/>
    <w:rsid w:val="00531D7C"/>
    <w:rsid w:val="005377C7"/>
    <w:rsid w:val="005674EC"/>
    <w:rsid w:val="005736C9"/>
    <w:rsid w:val="0059509A"/>
    <w:rsid w:val="005A503C"/>
    <w:rsid w:val="005C4B6A"/>
    <w:rsid w:val="005D75C3"/>
    <w:rsid w:val="00617AFD"/>
    <w:rsid w:val="0062174E"/>
    <w:rsid w:val="00624318"/>
    <w:rsid w:val="006266A4"/>
    <w:rsid w:val="00673233"/>
    <w:rsid w:val="006871D7"/>
    <w:rsid w:val="00697E04"/>
    <w:rsid w:val="006B2234"/>
    <w:rsid w:val="006E6124"/>
    <w:rsid w:val="006F4E26"/>
    <w:rsid w:val="0072579C"/>
    <w:rsid w:val="0072721B"/>
    <w:rsid w:val="00736AE8"/>
    <w:rsid w:val="0074202C"/>
    <w:rsid w:val="00762932"/>
    <w:rsid w:val="00763CEE"/>
    <w:rsid w:val="00763D0E"/>
    <w:rsid w:val="007722A4"/>
    <w:rsid w:val="00775125"/>
    <w:rsid w:val="00777927"/>
    <w:rsid w:val="00793E9B"/>
    <w:rsid w:val="00794716"/>
    <w:rsid w:val="007B0BE2"/>
    <w:rsid w:val="007B23B1"/>
    <w:rsid w:val="007B2F0C"/>
    <w:rsid w:val="007B78DA"/>
    <w:rsid w:val="007C085C"/>
    <w:rsid w:val="007D1271"/>
    <w:rsid w:val="007D31DE"/>
    <w:rsid w:val="007F4C6F"/>
    <w:rsid w:val="008035C8"/>
    <w:rsid w:val="00813CDB"/>
    <w:rsid w:val="00816828"/>
    <w:rsid w:val="008175FD"/>
    <w:rsid w:val="00822869"/>
    <w:rsid w:val="00823750"/>
    <w:rsid w:val="00861469"/>
    <w:rsid w:val="0086545C"/>
    <w:rsid w:val="00867B98"/>
    <w:rsid w:val="008764BD"/>
    <w:rsid w:val="0088315B"/>
    <w:rsid w:val="00883ABF"/>
    <w:rsid w:val="0088486A"/>
    <w:rsid w:val="0088559A"/>
    <w:rsid w:val="008C348C"/>
    <w:rsid w:val="008E0C3D"/>
    <w:rsid w:val="008F0EFC"/>
    <w:rsid w:val="008F1ED9"/>
    <w:rsid w:val="008F5FC6"/>
    <w:rsid w:val="008F6010"/>
    <w:rsid w:val="009027DC"/>
    <w:rsid w:val="00923778"/>
    <w:rsid w:val="00940CEB"/>
    <w:rsid w:val="00952CE2"/>
    <w:rsid w:val="009A409C"/>
    <w:rsid w:val="009B395F"/>
    <w:rsid w:val="009C16BE"/>
    <w:rsid w:val="009D60B6"/>
    <w:rsid w:val="009F5CED"/>
    <w:rsid w:val="00A050CD"/>
    <w:rsid w:val="00A15C76"/>
    <w:rsid w:val="00A1729A"/>
    <w:rsid w:val="00A21C49"/>
    <w:rsid w:val="00A267D1"/>
    <w:rsid w:val="00A320B2"/>
    <w:rsid w:val="00A32B45"/>
    <w:rsid w:val="00A366C3"/>
    <w:rsid w:val="00A54941"/>
    <w:rsid w:val="00A80B35"/>
    <w:rsid w:val="00A91128"/>
    <w:rsid w:val="00A94725"/>
    <w:rsid w:val="00A978BA"/>
    <w:rsid w:val="00A97ED0"/>
    <w:rsid w:val="00AB630C"/>
    <w:rsid w:val="00AB7219"/>
    <w:rsid w:val="00AC5C74"/>
    <w:rsid w:val="00AD255E"/>
    <w:rsid w:val="00AF1141"/>
    <w:rsid w:val="00B251F3"/>
    <w:rsid w:val="00B3198B"/>
    <w:rsid w:val="00B40964"/>
    <w:rsid w:val="00B50A9A"/>
    <w:rsid w:val="00B7455B"/>
    <w:rsid w:val="00B8130C"/>
    <w:rsid w:val="00B95514"/>
    <w:rsid w:val="00BC0B1A"/>
    <w:rsid w:val="00BC2994"/>
    <w:rsid w:val="00BF515E"/>
    <w:rsid w:val="00BF5BCF"/>
    <w:rsid w:val="00BF6C89"/>
    <w:rsid w:val="00C10392"/>
    <w:rsid w:val="00C53677"/>
    <w:rsid w:val="00C5392F"/>
    <w:rsid w:val="00C57D85"/>
    <w:rsid w:val="00C634FB"/>
    <w:rsid w:val="00C765D3"/>
    <w:rsid w:val="00C767A7"/>
    <w:rsid w:val="00CA4D7B"/>
    <w:rsid w:val="00CC29E8"/>
    <w:rsid w:val="00CC3418"/>
    <w:rsid w:val="00CC35EE"/>
    <w:rsid w:val="00CD14CF"/>
    <w:rsid w:val="00CF280B"/>
    <w:rsid w:val="00CF6F7D"/>
    <w:rsid w:val="00D06F84"/>
    <w:rsid w:val="00D234B1"/>
    <w:rsid w:val="00D3146D"/>
    <w:rsid w:val="00D47B9C"/>
    <w:rsid w:val="00D54D87"/>
    <w:rsid w:val="00D80ED7"/>
    <w:rsid w:val="00D96938"/>
    <w:rsid w:val="00DA1D2A"/>
    <w:rsid w:val="00DA560B"/>
    <w:rsid w:val="00DB078D"/>
    <w:rsid w:val="00DC2EE9"/>
    <w:rsid w:val="00DC69E2"/>
    <w:rsid w:val="00DD7A58"/>
    <w:rsid w:val="00DE0FCE"/>
    <w:rsid w:val="00DF655B"/>
    <w:rsid w:val="00E004DB"/>
    <w:rsid w:val="00E01138"/>
    <w:rsid w:val="00E138EB"/>
    <w:rsid w:val="00E30B4D"/>
    <w:rsid w:val="00E34E57"/>
    <w:rsid w:val="00E54FF5"/>
    <w:rsid w:val="00E57FCE"/>
    <w:rsid w:val="00E763AD"/>
    <w:rsid w:val="00E93B34"/>
    <w:rsid w:val="00E9779C"/>
    <w:rsid w:val="00EA20DA"/>
    <w:rsid w:val="00EA7B95"/>
    <w:rsid w:val="00EB7497"/>
    <w:rsid w:val="00EC1A6E"/>
    <w:rsid w:val="00ED0948"/>
    <w:rsid w:val="00EE5264"/>
    <w:rsid w:val="00EE7B5E"/>
    <w:rsid w:val="00EF5CA0"/>
    <w:rsid w:val="00F34EF6"/>
    <w:rsid w:val="00F369B5"/>
    <w:rsid w:val="00F40E87"/>
    <w:rsid w:val="00F45D28"/>
    <w:rsid w:val="00F558DF"/>
    <w:rsid w:val="00F566D5"/>
    <w:rsid w:val="00F56FC3"/>
    <w:rsid w:val="00F658E6"/>
    <w:rsid w:val="00F662D6"/>
    <w:rsid w:val="00F73623"/>
    <w:rsid w:val="00F93268"/>
    <w:rsid w:val="00FA64A1"/>
    <w:rsid w:val="00FB442E"/>
    <w:rsid w:val="00FB4E69"/>
    <w:rsid w:val="00FB58BE"/>
    <w:rsid w:val="00FE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63794D-A775-4D9E-9933-8A6E935A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47EB"/>
    <w:pPr>
      <w:spacing w:after="200" w:line="276" w:lineRule="auto"/>
    </w:pPr>
    <w:rPr>
      <w:rFonts w:eastAsiaTheme="minorEastAsia"/>
    </w:rPr>
  </w:style>
  <w:style w:type="paragraph" w:styleId="1">
    <w:name w:val="heading 1"/>
    <w:basedOn w:val="a0"/>
    <w:next w:val="a0"/>
    <w:link w:val="10"/>
    <w:qFormat/>
    <w:rsid w:val="004E226A"/>
    <w:pPr>
      <w:keepNext/>
      <w:spacing w:after="0" w:line="240" w:lineRule="auto"/>
      <w:outlineLvl w:val="0"/>
    </w:pPr>
    <w:rPr>
      <w:rFonts w:ascii="AngsanaUPC" w:eastAsia="Cordia New" w:hAnsi="AngsanaUPC" w:cs="TH Baijam"/>
      <w:b/>
      <w:bCs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4E226A"/>
    <w:pPr>
      <w:keepNext/>
      <w:spacing w:before="240" w:after="60" w:line="240" w:lineRule="auto"/>
      <w:outlineLvl w:val="1"/>
    </w:pPr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paragraph" w:styleId="3">
    <w:name w:val="heading 3"/>
    <w:basedOn w:val="a0"/>
    <w:next w:val="a0"/>
    <w:link w:val="30"/>
    <w:uiPriority w:val="9"/>
    <w:unhideWhenUsed/>
    <w:qFormat/>
    <w:rsid w:val="004E226A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4">
    <w:name w:val="heading 4"/>
    <w:basedOn w:val="a0"/>
    <w:next w:val="a0"/>
    <w:link w:val="40"/>
    <w:qFormat/>
    <w:rsid w:val="004E226A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link w:val="50"/>
    <w:qFormat/>
    <w:rsid w:val="004E226A"/>
    <w:pPr>
      <w:spacing w:before="240" w:after="60" w:line="240" w:lineRule="auto"/>
      <w:outlineLvl w:val="4"/>
    </w:pPr>
    <w:rPr>
      <w:rFonts w:ascii="AngsanaUPC" w:eastAsia="Cordia New" w:hAnsi="AngsanaUPC"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link w:val="60"/>
    <w:qFormat/>
    <w:rsid w:val="004E226A"/>
    <w:pPr>
      <w:spacing w:before="240" w:after="60" w:line="240" w:lineRule="auto"/>
      <w:outlineLvl w:val="5"/>
    </w:pPr>
    <w:rPr>
      <w:rFonts w:ascii="Times New Roman" w:eastAsia="Cordia New" w:hAnsi="Times New Roman" w:cs="Angsana New"/>
      <w:b/>
      <w:bCs/>
      <w:szCs w:val="25"/>
    </w:rPr>
  </w:style>
  <w:style w:type="paragraph" w:styleId="7">
    <w:name w:val="heading 7"/>
    <w:basedOn w:val="a0"/>
    <w:next w:val="a0"/>
    <w:link w:val="70"/>
    <w:qFormat/>
    <w:rsid w:val="004E226A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Angsana New"/>
      <w:b/>
      <w:bCs/>
      <w:sz w:val="28"/>
    </w:rPr>
  </w:style>
  <w:style w:type="paragraph" w:styleId="8">
    <w:name w:val="heading 8"/>
    <w:basedOn w:val="a0"/>
    <w:next w:val="a0"/>
    <w:link w:val="80"/>
    <w:qFormat/>
    <w:rsid w:val="004E226A"/>
    <w:pPr>
      <w:keepNext/>
      <w:spacing w:after="0" w:line="240" w:lineRule="auto"/>
      <w:outlineLvl w:val="7"/>
    </w:pPr>
    <w:rPr>
      <w:rFonts w:ascii="AngsanaUPC" w:eastAsia="Cordia New" w:hAnsi="AngsanaUPC" w:cs="Angsana New"/>
      <w:sz w:val="32"/>
      <w:szCs w:val="32"/>
    </w:rPr>
  </w:style>
  <w:style w:type="paragraph" w:styleId="9">
    <w:name w:val="heading 9"/>
    <w:basedOn w:val="a0"/>
    <w:next w:val="a0"/>
    <w:link w:val="90"/>
    <w:qFormat/>
    <w:rsid w:val="004E226A"/>
    <w:pPr>
      <w:spacing w:before="240" w:after="60" w:line="240" w:lineRule="auto"/>
      <w:outlineLvl w:val="8"/>
    </w:pPr>
    <w:rPr>
      <w:rFonts w:ascii="Arial" w:eastAsia="Cordia New" w:hAnsi="Arial" w:cs="Angsana New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2447EB"/>
    <w:pPr>
      <w:spacing w:after="0" w:line="240" w:lineRule="auto"/>
    </w:pPr>
    <w:rPr>
      <w:rFonts w:eastAsiaTheme="minorEastAsia"/>
    </w:rPr>
  </w:style>
  <w:style w:type="table" w:styleId="a6">
    <w:name w:val="Table Grid"/>
    <w:basedOn w:val="a2"/>
    <w:uiPriority w:val="39"/>
    <w:rsid w:val="002447E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1"/>
    <w:link w:val="1"/>
    <w:rsid w:val="004E226A"/>
    <w:rPr>
      <w:rFonts w:ascii="AngsanaUPC" w:eastAsia="Cordia New" w:hAnsi="AngsanaUPC" w:cs="TH Baijam"/>
      <w:b/>
      <w:bCs/>
      <w:sz w:val="36"/>
      <w:szCs w:val="36"/>
    </w:rPr>
  </w:style>
  <w:style w:type="character" w:customStyle="1" w:styleId="20">
    <w:name w:val="หัวเรื่อง 2 อักขระ"/>
    <w:basedOn w:val="a1"/>
    <w:link w:val="2"/>
    <w:uiPriority w:val="9"/>
    <w:rsid w:val="004E226A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30">
    <w:name w:val="หัวเรื่อง 3 อักขระ"/>
    <w:basedOn w:val="a1"/>
    <w:link w:val="3"/>
    <w:uiPriority w:val="9"/>
    <w:rsid w:val="004E226A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40">
    <w:name w:val="หัวเรื่อง 4 อักขระ"/>
    <w:basedOn w:val="a1"/>
    <w:link w:val="4"/>
    <w:rsid w:val="004E226A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1"/>
    <w:link w:val="5"/>
    <w:rsid w:val="004E226A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1"/>
    <w:link w:val="6"/>
    <w:rsid w:val="004E226A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1"/>
    <w:link w:val="7"/>
    <w:rsid w:val="004E226A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1"/>
    <w:link w:val="8"/>
    <w:rsid w:val="004E226A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4E226A"/>
    <w:rPr>
      <w:rFonts w:ascii="Arial" w:eastAsia="Cordia New" w:hAnsi="Arial" w:cs="Angsana New"/>
      <w:szCs w:val="25"/>
    </w:rPr>
  </w:style>
  <w:style w:type="paragraph" w:styleId="a7">
    <w:name w:val="caption"/>
    <w:basedOn w:val="a0"/>
    <w:next w:val="a0"/>
    <w:qFormat/>
    <w:rsid w:val="004E226A"/>
    <w:pPr>
      <w:spacing w:after="0" w:line="240" w:lineRule="auto"/>
    </w:pPr>
    <w:rPr>
      <w:rFonts w:ascii="AngsanaUPC" w:eastAsia="Cordia New" w:hAnsi="AngsanaUPC" w:cs="TH Baijam"/>
      <w:b/>
      <w:bCs/>
      <w:sz w:val="36"/>
      <w:szCs w:val="36"/>
    </w:rPr>
  </w:style>
  <w:style w:type="paragraph" w:styleId="a8">
    <w:name w:val="Body Text Indent"/>
    <w:basedOn w:val="a0"/>
    <w:link w:val="a9"/>
    <w:rsid w:val="004E226A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9">
    <w:name w:val="การเยื้องเนื้อความ อักขระ"/>
    <w:basedOn w:val="a1"/>
    <w:link w:val="a8"/>
    <w:rsid w:val="004E226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Default">
    <w:name w:val="Default"/>
    <w:rsid w:val="004E226A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character" w:styleId="aa">
    <w:name w:val="page number"/>
    <w:basedOn w:val="a1"/>
    <w:rsid w:val="004E226A"/>
  </w:style>
  <w:style w:type="paragraph" w:styleId="ab">
    <w:name w:val="Balloon Text"/>
    <w:basedOn w:val="a0"/>
    <w:link w:val="ac"/>
    <w:uiPriority w:val="99"/>
    <w:unhideWhenUsed/>
    <w:rsid w:val="004E226A"/>
    <w:pPr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c">
    <w:name w:val="ข้อความบอลลูน อักขระ"/>
    <w:basedOn w:val="a1"/>
    <w:link w:val="ab"/>
    <w:uiPriority w:val="99"/>
    <w:rsid w:val="004E226A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ad">
    <w:name w:val="header"/>
    <w:basedOn w:val="a0"/>
    <w:link w:val="ae"/>
    <w:uiPriority w:val="99"/>
    <w:rsid w:val="004E226A"/>
    <w:pPr>
      <w:tabs>
        <w:tab w:val="center" w:pos="4153"/>
        <w:tab w:val="right" w:pos="8306"/>
      </w:tabs>
      <w:spacing w:after="0" w:line="240" w:lineRule="auto"/>
    </w:pPr>
    <w:rPr>
      <w:rFonts w:ascii="AngsanaUPC" w:eastAsia="Cordia New" w:hAnsi="AngsanaUPC" w:cs="Angsana New"/>
      <w:smallCaps/>
      <w:sz w:val="32"/>
      <w:szCs w:val="37"/>
      <w:lang w:val="x-none" w:eastAsia="x-none"/>
    </w:rPr>
  </w:style>
  <w:style w:type="character" w:customStyle="1" w:styleId="ae">
    <w:name w:val="หัวกระดาษ อักขระ"/>
    <w:basedOn w:val="a1"/>
    <w:link w:val="ad"/>
    <w:uiPriority w:val="99"/>
    <w:rsid w:val="004E226A"/>
    <w:rPr>
      <w:rFonts w:ascii="AngsanaUPC" w:eastAsia="Cordia New" w:hAnsi="AngsanaUPC" w:cs="Angsana New"/>
      <w:smallCaps/>
      <w:sz w:val="32"/>
      <w:szCs w:val="37"/>
      <w:lang w:val="x-none" w:eastAsia="x-none"/>
    </w:rPr>
  </w:style>
  <w:style w:type="paragraph" w:styleId="af">
    <w:name w:val="footer"/>
    <w:aliases w:val=" อักขระ"/>
    <w:basedOn w:val="a0"/>
    <w:link w:val="af0"/>
    <w:uiPriority w:val="99"/>
    <w:rsid w:val="004E226A"/>
    <w:pPr>
      <w:tabs>
        <w:tab w:val="center" w:pos="4153"/>
        <w:tab w:val="right" w:pos="8306"/>
      </w:tabs>
      <w:spacing w:after="0" w:line="240" w:lineRule="auto"/>
    </w:pPr>
    <w:rPr>
      <w:rFonts w:ascii="AngsanaUPC" w:eastAsia="Cordia New" w:hAnsi="AngsanaUPC" w:cs="Angsana New"/>
      <w:smallCaps/>
      <w:sz w:val="32"/>
      <w:szCs w:val="37"/>
      <w:lang w:val="x-none" w:eastAsia="x-none"/>
    </w:rPr>
  </w:style>
  <w:style w:type="character" w:customStyle="1" w:styleId="af0">
    <w:name w:val="ท้ายกระดาษ อักขระ"/>
    <w:aliases w:val=" อักขระ อักขระ"/>
    <w:basedOn w:val="a1"/>
    <w:link w:val="af"/>
    <w:uiPriority w:val="99"/>
    <w:rsid w:val="004E226A"/>
    <w:rPr>
      <w:rFonts w:ascii="AngsanaUPC" w:eastAsia="Cordia New" w:hAnsi="AngsanaUPC" w:cs="Angsana New"/>
      <w:smallCaps/>
      <w:sz w:val="32"/>
      <w:szCs w:val="37"/>
      <w:lang w:val="x-none" w:eastAsia="x-none"/>
    </w:rPr>
  </w:style>
  <w:style w:type="paragraph" w:styleId="af1">
    <w:name w:val="annotation text"/>
    <w:basedOn w:val="a0"/>
    <w:link w:val="af2"/>
    <w:semiHidden/>
    <w:rsid w:val="004E226A"/>
    <w:pPr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4E226A"/>
    <w:rPr>
      <w:rFonts w:ascii="Cordia New" w:eastAsia="Cordia New" w:hAnsi="Cordia New" w:cs="Angsana New"/>
      <w:sz w:val="28"/>
      <w:lang w:val="x-none" w:eastAsia="x-none"/>
    </w:rPr>
  </w:style>
  <w:style w:type="character" w:customStyle="1" w:styleId="apple-converted-space">
    <w:name w:val="apple-converted-space"/>
    <w:basedOn w:val="a1"/>
    <w:rsid w:val="004E226A"/>
  </w:style>
  <w:style w:type="paragraph" w:customStyle="1" w:styleId="af3">
    <w:uiPriority w:val="99"/>
    <w:unhideWhenUsed/>
    <w:rsid w:val="004E226A"/>
    <w:pPr>
      <w:spacing w:after="200" w:line="276" w:lineRule="auto"/>
    </w:pPr>
    <w:rPr>
      <w:rFonts w:eastAsiaTheme="minorEastAsia"/>
    </w:rPr>
  </w:style>
  <w:style w:type="numbering" w:customStyle="1" w:styleId="11">
    <w:name w:val="ไม่มีรายการ1"/>
    <w:next w:val="a3"/>
    <w:semiHidden/>
    <w:rsid w:val="004E226A"/>
  </w:style>
  <w:style w:type="paragraph" w:styleId="af4">
    <w:name w:val="Title"/>
    <w:basedOn w:val="a0"/>
    <w:link w:val="af5"/>
    <w:qFormat/>
    <w:rsid w:val="004E226A"/>
    <w:pPr>
      <w:spacing w:after="0" w:line="240" w:lineRule="auto"/>
      <w:jc w:val="center"/>
    </w:pPr>
    <w:rPr>
      <w:rFonts w:ascii="AngsanaUPC" w:eastAsia="Cordia New" w:hAnsi="AngsanaUPC" w:cs="Angsana New"/>
      <w:sz w:val="32"/>
      <w:szCs w:val="32"/>
      <w:lang w:val="x-none" w:eastAsia="x-none"/>
    </w:rPr>
  </w:style>
  <w:style w:type="character" w:customStyle="1" w:styleId="af5">
    <w:name w:val="ชื่อเรื่อง อักขระ"/>
    <w:basedOn w:val="a1"/>
    <w:link w:val="af4"/>
    <w:rsid w:val="004E226A"/>
    <w:rPr>
      <w:rFonts w:ascii="AngsanaUPC" w:eastAsia="Cordia New" w:hAnsi="AngsanaUPC" w:cs="Angsana New"/>
      <w:sz w:val="32"/>
      <w:szCs w:val="32"/>
      <w:lang w:val="x-none" w:eastAsia="x-none"/>
    </w:rPr>
  </w:style>
  <w:style w:type="paragraph" w:styleId="af6">
    <w:name w:val="Subtitle"/>
    <w:basedOn w:val="a0"/>
    <w:link w:val="af7"/>
    <w:qFormat/>
    <w:rsid w:val="004E226A"/>
    <w:pPr>
      <w:spacing w:after="0" w:line="240" w:lineRule="auto"/>
      <w:jc w:val="center"/>
    </w:pPr>
    <w:rPr>
      <w:rFonts w:ascii="BrowalliaUPC" w:eastAsia="Times New Roman" w:hAnsi="BrowalliaUPC" w:cs="Angsana New"/>
      <w:b/>
      <w:bCs/>
      <w:sz w:val="32"/>
      <w:szCs w:val="32"/>
      <w:lang w:val="x-none" w:eastAsia="x-none"/>
    </w:rPr>
  </w:style>
  <w:style w:type="character" w:customStyle="1" w:styleId="af7">
    <w:name w:val="ชื่อเรื่องรอง อักขระ"/>
    <w:basedOn w:val="a1"/>
    <w:link w:val="af6"/>
    <w:rsid w:val="004E226A"/>
    <w:rPr>
      <w:rFonts w:ascii="BrowalliaUPC" w:eastAsia="Times New Roman" w:hAnsi="BrowalliaUPC" w:cs="Angsana New"/>
      <w:b/>
      <w:bCs/>
      <w:sz w:val="32"/>
      <w:szCs w:val="32"/>
      <w:lang w:val="x-none" w:eastAsia="x-none"/>
    </w:rPr>
  </w:style>
  <w:style w:type="numbering" w:customStyle="1" w:styleId="21">
    <w:name w:val="ไม่มีรายการ2"/>
    <w:next w:val="a3"/>
    <w:semiHidden/>
    <w:rsid w:val="004E226A"/>
  </w:style>
  <w:style w:type="paragraph" w:styleId="af8">
    <w:name w:val="Body Text"/>
    <w:aliases w:val="อักขระ"/>
    <w:basedOn w:val="a0"/>
    <w:link w:val="af9"/>
    <w:rsid w:val="004E226A"/>
    <w:pPr>
      <w:spacing w:after="0" w:line="240" w:lineRule="auto"/>
    </w:pPr>
    <w:rPr>
      <w:rFonts w:ascii="AngsanaUPC" w:eastAsia="Cordia New" w:hAnsi="AngsanaUPC" w:cs="Angsana New"/>
      <w:sz w:val="32"/>
      <w:szCs w:val="32"/>
      <w:lang w:val="x-none" w:eastAsia="x-none"/>
    </w:rPr>
  </w:style>
  <w:style w:type="character" w:customStyle="1" w:styleId="af9">
    <w:name w:val="เนื้อความ อักขระ"/>
    <w:aliases w:val="อักขระ อักขระ"/>
    <w:basedOn w:val="a1"/>
    <w:link w:val="af8"/>
    <w:rsid w:val="004E226A"/>
    <w:rPr>
      <w:rFonts w:ascii="AngsanaUPC" w:eastAsia="Cordia New" w:hAnsi="AngsanaUPC" w:cs="Angsana New"/>
      <w:sz w:val="32"/>
      <w:szCs w:val="32"/>
      <w:lang w:val="x-none" w:eastAsia="x-none"/>
    </w:rPr>
  </w:style>
  <w:style w:type="paragraph" w:styleId="22">
    <w:name w:val="Body Text Indent 2"/>
    <w:basedOn w:val="a0"/>
    <w:link w:val="23"/>
    <w:rsid w:val="004E226A"/>
    <w:pPr>
      <w:spacing w:after="0" w:line="240" w:lineRule="auto"/>
      <w:ind w:firstLine="1080"/>
    </w:pPr>
    <w:rPr>
      <w:rFonts w:ascii="AngsanaUPC" w:eastAsia="Cordia New" w:hAnsi="AngsanaUPC" w:cs="Angsana New"/>
      <w:sz w:val="32"/>
      <w:szCs w:val="32"/>
      <w:lang w:val="x-none" w:eastAsia="x-none"/>
    </w:rPr>
  </w:style>
  <w:style w:type="character" w:customStyle="1" w:styleId="23">
    <w:name w:val="การเยื้องเนื้อความ 2 อักขระ"/>
    <w:basedOn w:val="a1"/>
    <w:link w:val="22"/>
    <w:rsid w:val="004E226A"/>
    <w:rPr>
      <w:rFonts w:ascii="AngsanaUPC" w:eastAsia="Cordia New" w:hAnsi="AngsanaUPC" w:cs="Angsana New"/>
      <w:sz w:val="32"/>
      <w:szCs w:val="32"/>
      <w:lang w:val="x-none" w:eastAsia="x-none"/>
    </w:rPr>
  </w:style>
  <w:style w:type="paragraph" w:styleId="31">
    <w:name w:val="Body Text Indent 3"/>
    <w:basedOn w:val="a0"/>
    <w:link w:val="32"/>
    <w:rsid w:val="004E226A"/>
    <w:pPr>
      <w:spacing w:after="0" w:line="240" w:lineRule="auto"/>
      <w:ind w:firstLine="1080"/>
      <w:jc w:val="thaiDistribute"/>
    </w:pPr>
    <w:rPr>
      <w:rFonts w:ascii="AngsanaUPC" w:eastAsia="Cordia New" w:hAnsi="AngsanaUPC" w:cs="Angsana New"/>
      <w:sz w:val="32"/>
      <w:szCs w:val="32"/>
      <w:lang w:val="x-none" w:eastAsia="x-none"/>
    </w:rPr>
  </w:style>
  <w:style w:type="character" w:customStyle="1" w:styleId="32">
    <w:name w:val="การเยื้องเนื้อความ 3 อักขระ"/>
    <w:basedOn w:val="a1"/>
    <w:link w:val="31"/>
    <w:rsid w:val="004E226A"/>
    <w:rPr>
      <w:rFonts w:ascii="AngsanaUPC" w:eastAsia="Cordia New" w:hAnsi="AngsanaUPC" w:cs="Angsana New"/>
      <w:sz w:val="32"/>
      <w:szCs w:val="32"/>
      <w:lang w:val="x-none" w:eastAsia="x-none"/>
    </w:rPr>
  </w:style>
  <w:style w:type="paragraph" w:customStyle="1" w:styleId="Content">
    <w:name w:val="Content"/>
    <w:basedOn w:val="a0"/>
    <w:qFormat/>
    <w:rsid w:val="004E226A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a">
    <w:name w:val="List Paragraph"/>
    <w:basedOn w:val="a0"/>
    <w:uiPriority w:val="34"/>
    <w:qFormat/>
    <w:rsid w:val="004E226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24">
    <w:name w:val="Body Text 2"/>
    <w:basedOn w:val="a0"/>
    <w:link w:val="25"/>
    <w:rsid w:val="004E226A"/>
    <w:pPr>
      <w:tabs>
        <w:tab w:val="left" w:pos="1134"/>
      </w:tabs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5">
    <w:name w:val="เนื้อความ 2 อักขระ"/>
    <w:basedOn w:val="a1"/>
    <w:link w:val="24"/>
    <w:rsid w:val="004E226A"/>
    <w:rPr>
      <w:rFonts w:ascii="Cordia New" w:eastAsia="Cordia New" w:hAnsi="Cordia New" w:cs="Angsana New"/>
      <w:sz w:val="32"/>
      <w:szCs w:val="32"/>
      <w:lang w:eastAsia="zh-CN"/>
    </w:rPr>
  </w:style>
  <w:style w:type="paragraph" w:styleId="33">
    <w:name w:val="Body Text 3"/>
    <w:basedOn w:val="a0"/>
    <w:link w:val="34"/>
    <w:rsid w:val="004E226A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4">
    <w:name w:val="เนื้อความ 3 อักขระ"/>
    <w:basedOn w:val="a1"/>
    <w:link w:val="33"/>
    <w:rsid w:val="004E226A"/>
    <w:rPr>
      <w:rFonts w:ascii="Angsana New" w:eastAsia="Times New Roman" w:hAnsi="Angsana New" w:cs="Angsana New"/>
      <w:sz w:val="28"/>
    </w:rPr>
  </w:style>
  <w:style w:type="paragraph" w:styleId="afb">
    <w:name w:val="Normal (Web)"/>
    <w:basedOn w:val="a0"/>
    <w:unhideWhenUsed/>
    <w:rsid w:val="004E226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c">
    <w:name w:val="Strong"/>
    <w:qFormat/>
    <w:rsid w:val="004E226A"/>
    <w:rPr>
      <w:b/>
      <w:bCs/>
    </w:rPr>
  </w:style>
  <w:style w:type="paragraph" w:styleId="HTML">
    <w:name w:val="HTML Preformatted"/>
    <w:basedOn w:val="a0"/>
    <w:link w:val="HTML0"/>
    <w:uiPriority w:val="99"/>
    <w:unhideWhenUsed/>
    <w:rsid w:val="004E2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uiPriority w:val="99"/>
    <w:rsid w:val="004E226A"/>
    <w:rPr>
      <w:rFonts w:ascii="Angsana New" w:eastAsia="Times New Roman" w:hAnsi="Angsana New" w:cs="Angsana New"/>
      <w:sz w:val="28"/>
    </w:rPr>
  </w:style>
  <w:style w:type="paragraph" w:customStyle="1" w:styleId="afd">
    <w:name w:val="แก้ไขอัตโนมัติ"/>
    <w:rsid w:val="004E226A"/>
    <w:pPr>
      <w:spacing w:after="200" w:line="276" w:lineRule="auto"/>
    </w:pPr>
    <w:rPr>
      <w:rFonts w:ascii="Calibri" w:eastAsia="Times New Roman" w:hAnsi="Calibri" w:cs="Cordia New"/>
    </w:rPr>
  </w:style>
  <w:style w:type="character" w:customStyle="1" w:styleId="a5">
    <w:name w:val="ไม่มีการเว้นระยะห่าง อักขระ"/>
    <w:link w:val="a4"/>
    <w:uiPriority w:val="1"/>
    <w:rsid w:val="004E226A"/>
    <w:rPr>
      <w:rFonts w:eastAsiaTheme="minorEastAsia"/>
    </w:rPr>
  </w:style>
  <w:style w:type="character" w:styleId="afe">
    <w:name w:val="line number"/>
    <w:rsid w:val="004E226A"/>
  </w:style>
  <w:style w:type="paragraph" w:styleId="aff">
    <w:name w:val="Document Map"/>
    <w:basedOn w:val="a0"/>
    <w:link w:val="aff0"/>
    <w:rsid w:val="004E226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f0">
    <w:name w:val="ผังเอกสาร อักขระ"/>
    <w:basedOn w:val="a1"/>
    <w:link w:val="aff"/>
    <w:rsid w:val="004E226A"/>
    <w:rPr>
      <w:rFonts w:ascii="Tahoma" w:eastAsia="Times New Roman" w:hAnsi="Tahoma" w:cs="Angsana New"/>
      <w:sz w:val="16"/>
      <w:szCs w:val="20"/>
    </w:rPr>
  </w:style>
  <w:style w:type="character" w:styleId="aff1">
    <w:name w:val="Emphasis"/>
    <w:qFormat/>
    <w:rsid w:val="004E226A"/>
    <w:rPr>
      <w:i/>
      <w:iCs/>
    </w:rPr>
  </w:style>
  <w:style w:type="character" w:styleId="aff2">
    <w:name w:val="FollowedHyperlink"/>
    <w:uiPriority w:val="99"/>
    <w:unhideWhenUsed/>
    <w:rsid w:val="004E226A"/>
    <w:rPr>
      <w:color w:val="800080"/>
      <w:u w:val="single"/>
    </w:rPr>
  </w:style>
  <w:style w:type="character" w:customStyle="1" w:styleId="mw-headline">
    <w:name w:val="mw-headline"/>
    <w:rsid w:val="004E226A"/>
  </w:style>
  <w:style w:type="character" w:customStyle="1" w:styleId="mw-editsection">
    <w:name w:val="mw-editsection"/>
    <w:rsid w:val="004E226A"/>
  </w:style>
  <w:style w:type="character" w:customStyle="1" w:styleId="mw-editsection-bracket">
    <w:name w:val="mw-editsection-bracket"/>
    <w:rsid w:val="004E226A"/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4E226A"/>
    <w:pPr>
      <w:pBdr>
        <w:top w:val="single" w:sz="6" w:space="1" w:color="auto"/>
      </w:pBdr>
      <w:spacing w:after="0" w:line="240" w:lineRule="auto"/>
      <w:jc w:val="center"/>
      <w:textAlignment w:val="bottom"/>
    </w:pPr>
    <w:rPr>
      <w:rFonts w:ascii="Arial" w:eastAsia="Times New Roman" w:hAnsi="Arial" w:cs="Cordia New"/>
      <w:vanish/>
      <w:color w:val="000000"/>
      <w:sz w:val="16"/>
      <w:szCs w:val="20"/>
    </w:rPr>
  </w:style>
  <w:style w:type="character" w:customStyle="1" w:styleId="z-0">
    <w:name w:val="z-ด้านล่างของฟอร์ม อักขระ"/>
    <w:basedOn w:val="a1"/>
    <w:link w:val="z-"/>
    <w:uiPriority w:val="99"/>
    <w:semiHidden/>
    <w:rsid w:val="004E226A"/>
    <w:rPr>
      <w:rFonts w:ascii="Arial" w:eastAsia="Times New Roman" w:hAnsi="Arial" w:cs="Cordia New"/>
      <w:vanish/>
      <w:color w:val="000000"/>
      <w:sz w:val="16"/>
      <w:szCs w:val="20"/>
    </w:rPr>
  </w:style>
  <w:style w:type="paragraph" w:styleId="a">
    <w:name w:val="List Bullet"/>
    <w:basedOn w:val="a0"/>
    <w:autoRedefine/>
    <w:rsid w:val="004E226A"/>
    <w:pPr>
      <w:numPr>
        <w:numId w:val="2"/>
      </w:num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apple-style-span">
    <w:name w:val="apple-style-span"/>
    <w:rsid w:val="004E226A"/>
  </w:style>
  <w:style w:type="character" w:styleId="aff3">
    <w:name w:val="Hyperlink"/>
    <w:basedOn w:val="a1"/>
    <w:uiPriority w:val="99"/>
    <w:semiHidden/>
    <w:unhideWhenUsed/>
    <w:rsid w:val="004E22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48</Pages>
  <Words>13293</Words>
  <Characters>75773</Characters>
  <Application>Microsoft Office Word</Application>
  <DocSecurity>0</DocSecurity>
  <Lines>631</Lines>
  <Paragraphs>177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MTP7</dc:creator>
  <cp:keywords/>
  <dc:description/>
  <cp:lastModifiedBy>MTP7</cp:lastModifiedBy>
  <cp:revision>842</cp:revision>
  <cp:lastPrinted>2021-08-09T04:05:00Z</cp:lastPrinted>
  <dcterms:created xsi:type="dcterms:W3CDTF">2021-01-05T02:55:00Z</dcterms:created>
  <dcterms:modified xsi:type="dcterms:W3CDTF">2021-08-09T04:13:00Z</dcterms:modified>
</cp:coreProperties>
</file>